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53" w:rsidRPr="00F9742E" w:rsidRDefault="00BD1453" w:rsidP="00BD1453">
      <w:pPr>
        <w:pStyle w:val="Standard"/>
        <w:jc w:val="center"/>
        <w:rPr>
          <w:b/>
        </w:rPr>
      </w:pPr>
      <w:r w:rsidRPr="00F9742E">
        <w:rPr>
          <w:b/>
        </w:rPr>
        <w:t>Dodatok č. 1 k Prevádzkovému poriadku MŠ, Švermova 8, Valaská</w:t>
      </w:r>
    </w:p>
    <w:p w:rsidR="00BD1453" w:rsidRPr="00F9742E" w:rsidRDefault="00BD1453" w:rsidP="00BD1453">
      <w:pPr>
        <w:pStyle w:val="Standard"/>
        <w:jc w:val="center"/>
        <w:rPr>
          <w:b/>
        </w:rPr>
      </w:pPr>
    </w:p>
    <w:p w:rsidR="00BD1453" w:rsidRPr="00F9742E" w:rsidRDefault="00BD1453" w:rsidP="00BD1453">
      <w:pPr>
        <w:pStyle w:val="Standard"/>
        <w:jc w:val="center"/>
        <w:rPr>
          <w:b/>
        </w:rPr>
      </w:pPr>
    </w:p>
    <w:p w:rsidR="00BD1453" w:rsidRPr="00F9742E" w:rsidRDefault="00BD1453" w:rsidP="00BD1453">
      <w:pPr>
        <w:pStyle w:val="Standard"/>
        <w:jc w:val="center"/>
        <w:rPr>
          <w:b/>
        </w:rPr>
      </w:pPr>
      <w:r w:rsidRPr="00F9742E">
        <w:rPr>
          <w:b/>
        </w:rPr>
        <w:t>Organizácia a podmienky výchovy a vzdelávania materských škôl do konca školského roku 2019/2020</w:t>
      </w:r>
    </w:p>
    <w:p w:rsidR="00BD1453" w:rsidRPr="00F9742E" w:rsidRDefault="00BD1453" w:rsidP="00BD1453">
      <w:pPr>
        <w:pStyle w:val="Standard"/>
        <w:jc w:val="both"/>
        <w:rPr>
          <w:b/>
        </w:rPr>
      </w:pPr>
    </w:p>
    <w:p w:rsidR="00BD1453" w:rsidRPr="00F9742E" w:rsidRDefault="00BD1453" w:rsidP="00BD1453">
      <w:pPr>
        <w:pStyle w:val="Standard"/>
        <w:jc w:val="both"/>
        <w:rPr>
          <w:b/>
        </w:rPr>
      </w:pPr>
    </w:p>
    <w:p w:rsidR="00BD1453" w:rsidRPr="00F9742E" w:rsidRDefault="00990505" w:rsidP="00BD1453">
      <w:pPr>
        <w:pStyle w:val="Standard"/>
        <w:jc w:val="both"/>
      </w:pPr>
      <w:r w:rsidRPr="00F9742E">
        <w:rPr>
          <w:b/>
        </w:rPr>
        <w:t>1</w:t>
      </w:r>
      <w:r w:rsidR="00BD1453" w:rsidRPr="00F9742E">
        <w:rPr>
          <w:b/>
        </w:rPr>
        <w:t>. Organizácia režimu dňa a výchovno-vzdelávacej činnosti</w:t>
      </w:r>
    </w:p>
    <w:p w:rsidR="00BD1453" w:rsidRPr="00F9742E" w:rsidRDefault="00BD1453" w:rsidP="00BD1453">
      <w:pPr>
        <w:pStyle w:val="Standard"/>
        <w:jc w:val="both"/>
        <w:rPr>
          <w:b/>
        </w:rPr>
      </w:pPr>
    </w:p>
    <w:p w:rsidR="00BD1453" w:rsidRPr="00F9742E" w:rsidRDefault="00BD1453" w:rsidP="00BD1453">
      <w:pPr>
        <w:pStyle w:val="Standard"/>
        <w:jc w:val="both"/>
      </w:pPr>
      <w:r w:rsidRPr="00F9742E">
        <w:t xml:space="preserve">Výchovno-vzdelávacia činnosť v materskej škole pozostáva z ustálených organizačných foriem. V týchto formách sa vzhľadom na optimálny biorytmus a zdravú životosprávu dieťaťa predškolského veku uspokojujú rozmanité potreby a záujmy. V rámci opatrení kvôli prevencii nákazy COVID-19 sa upravuje organizácia a obsah </w:t>
      </w:r>
      <w:proofErr w:type="spellStart"/>
      <w:r w:rsidRPr="00F9742E">
        <w:t>predprimárneho</w:t>
      </w:r>
      <w:proofErr w:type="spellEnd"/>
      <w:r w:rsidRPr="00F9742E">
        <w:t xml:space="preserve"> vzdelávania nasledovne:</w:t>
      </w:r>
    </w:p>
    <w:p w:rsidR="00BD1453" w:rsidRPr="00F9742E" w:rsidRDefault="00BD1453" w:rsidP="00BD1453">
      <w:pPr>
        <w:pStyle w:val="Standard"/>
        <w:jc w:val="both"/>
      </w:pPr>
    </w:p>
    <w:p w:rsidR="00BD1453" w:rsidRPr="008A28D7" w:rsidRDefault="00BD1453" w:rsidP="00BD1453">
      <w:pPr>
        <w:pStyle w:val="Standard"/>
        <w:jc w:val="both"/>
      </w:pPr>
      <w:r w:rsidRPr="00F9742E">
        <w:t xml:space="preserve">Prevádzka MŠ je denne </w:t>
      </w:r>
      <w:r w:rsidRPr="008A28D7">
        <w:t xml:space="preserve">od </w:t>
      </w:r>
      <w:r w:rsidR="003A08A2" w:rsidRPr="008A28D7">
        <w:t>6,15</w:t>
      </w:r>
      <w:r w:rsidR="00B93DC5" w:rsidRPr="008A28D7">
        <w:t xml:space="preserve"> hod. do 15</w:t>
      </w:r>
      <w:r w:rsidR="003A08A2" w:rsidRPr="008A28D7">
        <w:t>,15</w:t>
      </w:r>
      <w:r w:rsidRPr="008A28D7">
        <w:t xml:space="preserve"> hod.</w:t>
      </w:r>
    </w:p>
    <w:p w:rsidR="008A28D7" w:rsidRPr="008A28D7" w:rsidRDefault="008A28D7" w:rsidP="00BD1453">
      <w:pPr>
        <w:pStyle w:val="Standard"/>
        <w:jc w:val="both"/>
      </w:pPr>
      <w:r w:rsidRPr="008A28D7">
        <w:t>Deti z oranžovej triedy budú rozdelené do všetkých  tried, zoznamy budú vyvesené na nástenke v šatni. Rodičia oranžovej triedy boli informovaní elektronicky prostredníctvom pani učiteľky.</w:t>
      </w:r>
    </w:p>
    <w:p w:rsidR="00BD1453" w:rsidRPr="00F9742E" w:rsidRDefault="00BD1453" w:rsidP="00BD1453">
      <w:pPr>
        <w:pStyle w:val="Standard"/>
        <w:jc w:val="both"/>
      </w:pPr>
      <w:r w:rsidRPr="00F9742E">
        <w:t>Denný poriadok je nasledovný:</w:t>
      </w:r>
      <w:bookmarkStart w:id="0" w:name="_GoBack"/>
      <w:bookmarkEnd w:id="0"/>
    </w:p>
    <w:p w:rsidR="00BD1453" w:rsidRPr="00F9742E" w:rsidRDefault="003A08A2" w:rsidP="00BD1453">
      <w:pPr>
        <w:pStyle w:val="Standard"/>
        <w:numPr>
          <w:ilvl w:val="0"/>
          <w:numId w:val="2"/>
        </w:numPr>
        <w:ind w:left="567" w:hanging="283"/>
        <w:jc w:val="both"/>
      </w:pPr>
      <w:r>
        <w:t>Otvorenie MŠ, 6,15</w:t>
      </w:r>
      <w:r w:rsidR="00BD1453" w:rsidRPr="00F9742E">
        <w:t xml:space="preserve"> hod.</w:t>
      </w:r>
    </w:p>
    <w:p w:rsidR="00BD1453" w:rsidRPr="00F9742E" w:rsidRDefault="00BD1453" w:rsidP="00BD1453">
      <w:pPr>
        <w:pStyle w:val="Standard"/>
        <w:numPr>
          <w:ilvl w:val="0"/>
          <w:numId w:val="2"/>
        </w:numPr>
        <w:ind w:left="567" w:hanging="283"/>
        <w:jc w:val="both"/>
      </w:pPr>
      <w:r w:rsidRPr="00F9742E">
        <w:t>Schádzanie detí, hry a hrové činnosti, edukačné aktivity, pohybové a relaxačné cvičenia, skupinové, individuálne, spoločné hry,</w:t>
      </w:r>
    </w:p>
    <w:p w:rsidR="00BD1453" w:rsidRPr="00F9742E" w:rsidRDefault="00BD1453" w:rsidP="00BD1453">
      <w:pPr>
        <w:pStyle w:val="Standard"/>
        <w:numPr>
          <w:ilvl w:val="0"/>
          <w:numId w:val="2"/>
        </w:numPr>
        <w:ind w:left="567" w:hanging="283"/>
        <w:jc w:val="both"/>
      </w:pPr>
      <w:r w:rsidRPr="00F9742E">
        <w:t>Hygiena, desiata, stolovanie od 8,30 – 9,00 hod.</w:t>
      </w:r>
      <w:r w:rsidR="00B93DC5" w:rsidRPr="00F9742E">
        <w:t xml:space="preserve"> po triedach, v jedálni sa stravujú deti žltej triedy</w:t>
      </w:r>
      <w:r w:rsidR="003B067A" w:rsidRPr="00F9742E">
        <w:t xml:space="preserve">, na </w:t>
      </w:r>
      <w:proofErr w:type="spellStart"/>
      <w:r w:rsidR="003B067A" w:rsidRPr="00F9742E">
        <w:t>elokovanom</w:t>
      </w:r>
      <w:proofErr w:type="spellEnd"/>
      <w:r w:rsidR="003B067A" w:rsidRPr="00F9742E">
        <w:t xml:space="preserve"> pracovisku deti stolujú v triedach,</w:t>
      </w:r>
    </w:p>
    <w:p w:rsidR="00BD1453" w:rsidRPr="00F9742E" w:rsidRDefault="00BD1453" w:rsidP="00BD1453">
      <w:pPr>
        <w:pStyle w:val="Standard"/>
        <w:numPr>
          <w:ilvl w:val="0"/>
          <w:numId w:val="2"/>
        </w:numPr>
        <w:ind w:left="567" w:hanging="283"/>
        <w:jc w:val="both"/>
      </w:pPr>
      <w:r w:rsidRPr="00F9742E">
        <w:t>Pohybové a relaxačné cvičenia, hry a hrové činnosti detí – edukačné aktivity, osobná hygiena, príprava na pobyt vonku, pobyt vonku, vychádzka so získaním poznatkov o okolí, prírode, doprave, hry v školskej záhrade (pohybové, so spevom, využitie záhradného náradia a náčinia, pieskoviska, hry s hračkami, voľné hry),</w:t>
      </w:r>
    </w:p>
    <w:p w:rsidR="00BD1453" w:rsidRPr="00F9742E" w:rsidRDefault="00BD1453" w:rsidP="00BD1453">
      <w:pPr>
        <w:pStyle w:val="Standard"/>
        <w:numPr>
          <w:ilvl w:val="0"/>
          <w:numId w:val="2"/>
        </w:numPr>
        <w:ind w:left="567" w:hanging="283"/>
        <w:jc w:val="both"/>
      </w:pPr>
      <w:r w:rsidRPr="00F9742E">
        <w:t xml:space="preserve">Hygiena, </w:t>
      </w:r>
      <w:r w:rsidR="00B93DC5" w:rsidRPr="00F9742E">
        <w:t>obed, stolovanie od 11,30 – 12,3</w:t>
      </w:r>
      <w:r w:rsidRPr="00F9742E">
        <w:t>0 hod.</w:t>
      </w:r>
      <w:r w:rsidR="00B93DC5" w:rsidRPr="00F9742E">
        <w:t xml:space="preserve"> po skupinách s polhodinovým časovým odstupom v školskej jedálni zelená trieda, červená a žltá </w:t>
      </w:r>
      <w:r w:rsidR="003B067A" w:rsidRPr="00F9742E">
        <w:t xml:space="preserve">trieda bude stolovať v triedach, na </w:t>
      </w:r>
      <w:proofErr w:type="spellStart"/>
      <w:r w:rsidR="003B067A" w:rsidRPr="00F9742E">
        <w:t>elokovanom</w:t>
      </w:r>
      <w:proofErr w:type="spellEnd"/>
      <w:r w:rsidR="003B067A" w:rsidRPr="00F9742E">
        <w:t xml:space="preserve"> pracovisku stolujú deti v triedach,</w:t>
      </w:r>
    </w:p>
    <w:p w:rsidR="00BD1453" w:rsidRPr="00F9742E" w:rsidRDefault="00BD1453" w:rsidP="00BD1453">
      <w:pPr>
        <w:pStyle w:val="Standard"/>
        <w:numPr>
          <w:ilvl w:val="0"/>
          <w:numId w:val="2"/>
        </w:numPr>
        <w:ind w:left="567" w:hanging="283"/>
        <w:jc w:val="both"/>
      </w:pPr>
      <w:r w:rsidRPr="00F9742E">
        <w:t>Príprava na odpočinok – literárne, hudobné chvíľky a rozhovory, odpočinok</w:t>
      </w:r>
      <w:r w:rsidR="000839ED" w:rsidRPr="00F9742E">
        <w:t>,</w:t>
      </w:r>
    </w:p>
    <w:p w:rsidR="00BD1453" w:rsidRPr="00F9742E" w:rsidRDefault="00BD1453" w:rsidP="00BD1453">
      <w:pPr>
        <w:pStyle w:val="Standard"/>
        <w:numPr>
          <w:ilvl w:val="0"/>
          <w:numId w:val="2"/>
        </w:numPr>
        <w:ind w:left="567" w:hanging="283"/>
        <w:jc w:val="both"/>
      </w:pPr>
      <w:r w:rsidRPr="00F9742E">
        <w:t>Hyg</w:t>
      </w:r>
      <w:r w:rsidR="00B93DC5" w:rsidRPr="00F9742E">
        <w:t>iena, olov</w:t>
      </w:r>
      <w:r w:rsidR="003A08A2">
        <w:t>rant, stolovanie od 13,30 – 15,15</w:t>
      </w:r>
      <w:r w:rsidRPr="00F9742E">
        <w:t xml:space="preserve"> hod.</w:t>
      </w:r>
      <w:r w:rsidR="00B93DC5" w:rsidRPr="00F9742E">
        <w:t xml:space="preserve"> striedavo deti z triedy zelenej, a červenej, deti zo žltej trie</w:t>
      </w:r>
      <w:r w:rsidR="003B067A" w:rsidRPr="00F9742E">
        <w:t xml:space="preserve">dy olovrantujú vo svojej triede, deti na </w:t>
      </w:r>
      <w:proofErr w:type="spellStart"/>
      <w:r w:rsidR="003B067A" w:rsidRPr="00F9742E">
        <w:t>elokovanom</w:t>
      </w:r>
      <w:proofErr w:type="spellEnd"/>
      <w:r w:rsidR="003B067A" w:rsidRPr="00F9742E">
        <w:t xml:space="preserve"> pracovisku olovrantujú v triedach,</w:t>
      </w:r>
    </w:p>
    <w:p w:rsidR="00BD1453" w:rsidRPr="00F9742E" w:rsidRDefault="00BD1453" w:rsidP="00BD1453">
      <w:pPr>
        <w:pStyle w:val="Standard"/>
        <w:numPr>
          <w:ilvl w:val="0"/>
          <w:numId w:val="2"/>
        </w:numPr>
        <w:ind w:left="567" w:hanging="283"/>
        <w:jc w:val="both"/>
      </w:pPr>
      <w:r w:rsidRPr="00F9742E">
        <w:t>Hry a hrové činnosti, edukačné aktivity,  pobyt vonku, odchod detí domov,</w:t>
      </w:r>
    </w:p>
    <w:p w:rsidR="00BD1453" w:rsidRPr="00F9742E" w:rsidRDefault="00B93DC5" w:rsidP="00BD1453">
      <w:pPr>
        <w:pStyle w:val="Standard"/>
        <w:numPr>
          <w:ilvl w:val="0"/>
          <w:numId w:val="2"/>
        </w:numPr>
        <w:ind w:left="567" w:hanging="283"/>
        <w:jc w:val="both"/>
      </w:pPr>
      <w:r w:rsidRPr="00F9742E">
        <w:t>Ukončenie prevádzky MŠ, 15</w:t>
      </w:r>
      <w:r w:rsidR="003A08A2">
        <w:t>,15</w:t>
      </w:r>
      <w:r w:rsidR="00BD1453" w:rsidRPr="00F9742E">
        <w:t xml:space="preserve"> hod.</w:t>
      </w:r>
    </w:p>
    <w:p w:rsidR="00B93DC5" w:rsidRPr="00F9742E" w:rsidRDefault="00B93DC5" w:rsidP="00BD1453">
      <w:pPr>
        <w:pStyle w:val="Standard"/>
        <w:numPr>
          <w:ilvl w:val="0"/>
          <w:numId w:val="2"/>
        </w:numPr>
        <w:ind w:left="567" w:hanging="283"/>
        <w:jc w:val="both"/>
      </w:pPr>
      <w:r w:rsidRPr="00F9742E">
        <w:t>Väčšinu aktivít budú deti vykonávať v závislosti od poveternostných podmienok v školskej záhrade, v miestnom parku a na miestnom ihrisku. Školská záhrada bude rozdelená na zóny, v ktorých sa budú deti hrať podľa vypracovaného rozpisu.</w:t>
      </w:r>
    </w:p>
    <w:p w:rsidR="00B347AF" w:rsidRPr="00F9742E" w:rsidRDefault="00B347AF" w:rsidP="00BD1453">
      <w:pPr>
        <w:pStyle w:val="Standard"/>
        <w:numPr>
          <w:ilvl w:val="0"/>
          <w:numId w:val="2"/>
        </w:numPr>
        <w:ind w:left="567" w:hanging="283"/>
        <w:jc w:val="both"/>
      </w:pPr>
      <w:r w:rsidRPr="00F9742E">
        <w:t xml:space="preserve">Deti sa budú hrať v menších skupinách tak, aby bol zachovaný vhodný  </w:t>
      </w:r>
      <w:proofErr w:type="spellStart"/>
      <w:r w:rsidRPr="00F9742E">
        <w:t>rozostup</w:t>
      </w:r>
      <w:proofErr w:type="spellEnd"/>
      <w:r w:rsidRPr="00F9742E">
        <w:t xml:space="preserve"> medzi jednotlivými skupinkami,</w:t>
      </w:r>
    </w:p>
    <w:p w:rsidR="00B347AF" w:rsidRPr="00F9742E" w:rsidRDefault="00B347AF" w:rsidP="00BD1453">
      <w:pPr>
        <w:pStyle w:val="Standard"/>
        <w:numPr>
          <w:ilvl w:val="0"/>
          <w:numId w:val="2"/>
        </w:numPr>
        <w:ind w:left="567" w:hanging="283"/>
        <w:jc w:val="both"/>
      </w:pPr>
      <w:r w:rsidRPr="00F9742E">
        <w:t>V materskej škole nebudeme uskutočňovať do konca školského roka 2019/2020 žiadne spoločné akcie - rozlúčky s deťmi, besiedky a iné hromadné podujatia s prítomnosťou rodičov a iných osôb nepracujúcich v MŠ,</w:t>
      </w:r>
    </w:p>
    <w:p w:rsidR="00B347AF" w:rsidRPr="00F9742E" w:rsidRDefault="00B347AF" w:rsidP="00BD1453">
      <w:pPr>
        <w:pStyle w:val="Standard"/>
        <w:numPr>
          <w:ilvl w:val="0"/>
          <w:numId w:val="2"/>
        </w:numPr>
        <w:ind w:left="567" w:hanging="283"/>
        <w:jc w:val="both"/>
      </w:pPr>
      <w:r w:rsidRPr="00F9742E">
        <w:t>Vzdelávanie detí bude zamerané na rozvoj kľúčových kompetencií detí potrebných na úspešné zvládnutie vzdelávania v ZŠ,</w:t>
      </w:r>
    </w:p>
    <w:p w:rsidR="00B347AF" w:rsidRPr="00F9742E" w:rsidRDefault="00B347AF" w:rsidP="00BD1453">
      <w:pPr>
        <w:pStyle w:val="Standard"/>
        <w:numPr>
          <w:ilvl w:val="0"/>
          <w:numId w:val="2"/>
        </w:numPr>
        <w:ind w:left="567" w:hanging="283"/>
        <w:jc w:val="both"/>
      </w:pPr>
      <w:r w:rsidRPr="00F9742E">
        <w:t xml:space="preserve">Zvýšenú pozornosť budeme venovať rozvíjaniu a upevňovaniu hygienických návykov počas celého pobytu dieťaťa v MŠ s dôrazom na efektívne umývanie rúk tak, aby sme zamedzili prenosu nákazy </w:t>
      </w:r>
    </w:p>
    <w:p w:rsidR="00990505" w:rsidRPr="00F9742E" w:rsidRDefault="00990505" w:rsidP="00990505">
      <w:pPr>
        <w:pStyle w:val="Standard"/>
        <w:jc w:val="both"/>
      </w:pPr>
    </w:p>
    <w:p w:rsidR="00990505" w:rsidRPr="00F9742E" w:rsidRDefault="00990505" w:rsidP="00990505">
      <w:pPr>
        <w:pStyle w:val="Standard"/>
        <w:jc w:val="both"/>
      </w:pPr>
    </w:p>
    <w:p w:rsidR="00BD1453" w:rsidRPr="00F9742E" w:rsidRDefault="00BD1453" w:rsidP="00BD1453">
      <w:pPr>
        <w:pStyle w:val="Standard"/>
        <w:jc w:val="both"/>
      </w:pPr>
    </w:p>
    <w:p w:rsidR="00BD1453" w:rsidRPr="00F9742E" w:rsidRDefault="00990505" w:rsidP="00BD1453">
      <w:pPr>
        <w:pStyle w:val="Textbody"/>
        <w:rPr>
          <w:b/>
          <w:bCs/>
        </w:rPr>
      </w:pPr>
      <w:r w:rsidRPr="00F9742E">
        <w:rPr>
          <w:b/>
          <w:bCs/>
        </w:rPr>
        <w:t xml:space="preserve">2. </w:t>
      </w:r>
      <w:r w:rsidR="00BD1453" w:rsidRPr="00F9742E">
        <w:rPr>
          <w:b/>
          <w:bCs/>
        </w:rPr>
        <w:t>Postup pri príjme dieťaťa do zariadenia – ranný filter:</w:t>
      </w:r>
    </w:p>
    <w:p w:rsidR="00BD1453" w:rsidRPr="00F9742E" w:rsidRDefault="00BD1453" w:rsidP="00BD1453">
      <w:pPr>
        <w:pStyle w:val="Textbody"/>
        <w:rPr>
          <w:b/>
          <w:bCs/>
        </w:rPr>
      </w:pPr>
    </w:p>
    <w:p w:rsidR="00BD1453" w:rsidRPr="00F9742E" w:rsidRDefault="00BD1453" w:rsidP="00BD1453">
      <w:pPr>
        <w:pStyle w:val="Textbody"/>
      </w:pPr>
      <w:r w:rsidRPr="00F9742E">
        <w:t>ranné preberanie detí zabezpečuje určený pedagogický zamestnanec v</w:t>
      </w:r>
      <w:r w:rsidR="00B347AF" w:rsidRPr="00F9742E">
        <w:t>o vstupnom vestibule MŠ </w:t>
      </w:r>
      <w:r w:rsidRPr="00F9742E">
        <w:t xml:space="preserve"> za prítomnosti rodiča alebo osoby, ktorá dieťa do školy priviedla.</w:t>
      </w:r>
      <w:r w:rsidR="000839ED" w:rsidRPr="00F9742E">
        <w:t xml:space="preserve"> </w:t>
      </w:r>
      <w:r w:rsidR="00E62972" w:rsidRPr="00F9742E">
        <w:t xml:space="preserve">Ranný filter bude pozostávať z denného merania </w:t>
      </w:r>
      <w:r w:rsidR="004B5176">
        <w:t>teploty detí každej triedy ( telesná teplota dieťaťa do 37,2 °C),</w:t>
      </w:r>
      <w:r w:rsidR="00E62972" w:rsidRPr="00F9742E">
        <w:t xml:space="preserve"> dezinfekcie rúk všetkých osôb pri vstupe do budovy dezinfekčným prostriedkom umiestneným na stojane v šatni.</w:t>
      </w:r>
      <w:r w:rsidR="000839ED" w:rsidRPr="00F9742E">
        <w:t xml:space="preserve"> </w:t>
      </w:r>
      <w:r w:rsidRPr="00F9742E">
        <w:t>Prijíma len deti, u ktorých po vykonaní ranného filtra nezistila</w:t>
      </w:r>
      <w:r w:rsidR="00E62972" w:rsidRPr="00F9742E">
        <w:t xml:space="preserve"> podozrenie na ochorenie </w:t>
      </w:r>
      <w:proofErr w:type="spellStart"/>
      <w:r w:rsidR="00E62972" w:rsidRPr="00F9742E">
        <w:t>Covid</w:t>
      </w:r>
      <w:proofErr w:type="spellEnd"/>
      <w:r w:rsidR="00E62972" w:rsidRPr="00F9742E">
        <w:t xml:space="preserve"> </w:t>
      </w:r>
      <w:r w:rsidR="000839ED" w:rsidRPr="00F9742E">
        <w:t>–</w:t>
      </w:r>
      <w:r w:rsidR="00E62972" w:rsidRPr="00F9742E">
        <w:t xml:space="preserve"> 19</w:t>
      </w:r>
      <w:r w:rsidR="000839ED" w:rsidRPr="00F9742E">
        <w:t xml:space="preserve"> </w:t>
      </w:r>
      <w:r w:rsidR="00E62972" w:rsidRPr="00F9742E">
        <w:t xml:space="preserve">a </w:t>
      </w:r>
      <w:r w:rsidRPr="00F9742E">
        <w:t xml:space="preserve">známky akútneho ochorenia. Ak sa pri rannom filtri zistia príznaky ochorenia, dieťa môže prijať len na základe odporučenia od ošetrujúceho lekára (§ 24 ods. 9, písm. a, b, zák. č. 355/2007 </w:t>
      </w:r>
      <w:proofErr w:type="spellStart"/>
      <w:r w:rsidRPr="00F9742E">
        <w:t>Z.z</w:t>
      </w:r>
      <w:proofErr w:type="spellEnd"/>
      <w:r w:rsidRPr="00F9742E">
        <w:t>. o ochrane, podpore a rozvoji verejného zdravia). O vykonaní ranného filtra sa vedie denný záznam.</w:t>
      </w:r>
      <w:r w:rsidR="004B5176">
        <w:t xml:space="preserve"> </w:t>
      </w:r>
    </w:p>
    <w:p w:rsidR="00BD1453" w:rsidRPr="00F9742E" w:rsidRDefault="00BD1453" w:rsidP="00BD1453">
      <w:pPr>
        <w:pStyle w:val="Standard"/>
        <w:widowControl w:val="0"/>
        <w:jc w:val="both"/>
      </w:pPr>
      <w:r w:rsidRPr="00F9742E">
        <w:t xml:space="preserve">V materskej škole môže byť umiestnené len dieťa, ktoré podľa § 24 ods. 6)písm. a),b),c) zákona č. 355/2007 </w:t>
      </w:r>
      <w:proofErr w:type="spellStart"/>
      <w:r w:rsidRPr="00F9742E">
        <w:t>Z.z</w:t>
      </w:r>
      <w:proofErr w:type="spellEnd"/>
      <w:r w:rsidRPr="00F9742E">
        <w:t>. O ochrane, podpore a rozvoji verejného zdravia je:</w:t>
      </w:r>
    </w:p>
    <w:p w:rsidR="00BD1453" w:rsidRPr="00F9742E" w:rsidRDefault="00BD1453" w:rsidP="00BD1453">
      <w:pPr>
        <w:pStyle w:val="Standard"/>
        <w:widowControl w:val="0"/>
        <w:numPr>
          <w:ilvl w:val="0"/>
          <w:numId w:val="4"/>
        </w:numPr>
        <w:ind w:left="567" w:hanging="283"/>
        <w:jc w:val="both"/>
      </w:pPr>
      <w:r w:rsidRPr="00F9742E">
        <w:t>zdravotne spôsobilé na pobyt v kolektíve,</w:t>
      </w:r>
    </w:p>
    <w:p w:rsidR="00BD1453" w:rsidRPr="00F9742E" w:rsidRDefault="00BD1453" w:rsidP="00BD1453">
      <w:pPr>
        <w:pStyle w:val="Standard"/>
        <w:widowControl w:val="0"/>
        <w:numPr>
          <w:ilvl w:val="0"/>
          <w:numId w:val="4"/>
        </w:numPr>
        <w:ind w:left="567" w:hanging="283"/>
        <w:jc w:val="both"/>
      </w:pPr>
      <w:r w:rsidRPr="00F9742E">
        <w:t>neprejavuje príznaky prenosného ochorenia,</w:t>
      </w:r>
    </w:p>
    <w:p w:rsidR="00BD1453" w:rsidRPr="00F9742E" w:rsidRDefault="00BD1453" w:rsidP="00BD1453">
      <w:pPr>
        <w:pStyle w:val="Standard"/>
        <w:widowControl w:val="0"/>
        <w:numPr>
          <w:ilvl w:val="0"/>
          <w:numId w:val="6"/>
        </w:numPr>
        <w:ind w:left="567" w:hanging="283"/>
        <w:jc w:val="both"/>
      </w:pPr>
      <w:r w:rsidRPr="00F9742E">
        <w:t>nemá nariadené karanténne opatrenia.</w:t>
      </w:r>
    </w:p>
    <w:p w:rsidR="00BD1453" w:rsidRPr="00F9742E" w:rsidRDefault="00BD1453" w:rsidP="00BD1453">
      <w:pPr>
        <w:pStyle w:val="Standard"/>
        <w:widowControl w:val="0"/>
        <w:ind w:left="360"/>
        <w:jc w:val="both"/>
      </w:pPr>
    </w:p>
    <w:p w:rsidR="00BD1453" w:rsidRPr="00F9742E" w:rsidRDefault="00BD1453" w:rsidP="00BD1453">
      <w:pPr>
        <w:pStyle w:val="Standard"/>
        <w:widowControl w:val="0"/>
        <w:jc w:val="both"/>
        <w:rPr>
          <w:b/>
        </w:rPr>
      </w:pPr>
      <w:r w:rsidRPr="00F9742E">
        <w:rPr>
          <w:b/>
        </w:rPr>
        <w:t>Učiteľka</w:t>
      </w:r>
      <w:r w:rsidR="00E62972" w:rsidRPr="00F9742E">
        <w:rPr>
          <w:b/>
        </w:rPr>
        <w:t>, ktorá vykonáva preberanie detí podľa vypracovaného rozpisu</w:t>
      </w:r>
      <w:r w:rsidRPr="00F9742E">
        <w:rPr>
          <w:b/>
        </w:rPr>
        <w:t xml:space="preserve"> je povinná:</w:t>
      </w:r>
    </w:p>
    <w:p w:rsidR="00BD1453" w:rsidRPr="00F9742E" w:rsidRDefault="00BD1453" w:rsidP="00BD1453">
      <w:pPr>
        <w:pStyle w:val="Standard"/>
        <w:widowControl w:val="0"/>
        <w:jc w:val="both"/>
        <w:rPr>
          <w:b/>
        </w:rPr>
      </w:pPr>
    </w:p>
    <w:p w:rsidR="00BD1453" w:rsidRPr="00F9742E" w:rsidRDefault="00BD1453" w:rsidP="00BD1453">
      <w:pPr>
        <w:pStyle w:val="Standard"/>
        <w:widowControl w:val="0"/>
        <w:numPr>
          <w:ilvl w:val="0"/>
          <w:numId w:val="8"/>
        </w:numPr>
        <w:ind w:left="567" w:hanging="283"/>
        <w:jc w:val="both"/>
      </w:pPr>
      <w:r w:rsidRPr="00F9742E">
        <w:t>dennodenne pri prijímaní dieťaťa do triedy zistiť prostredníctvom rozhovoru so zákonným zástupcom a prehliadnutím  dieťaťa, či zdravotný  stav umožňuje jeho prijatie do triedy,</w:t>
      </w:r>
    </w:p>
    <w:p w:rsidR="00BD1453" w:rsidRPr="00F9742E" w:rsidRDefault="00BD1453" w:rsidP="00BD1453">
      <w:pPr>
        <w:pStyle w:val="Standard"/>
        <w:widowControl w:val="0"/>
        <w:numPr>
          <w:ilvl w:val="0"/>
          <w:numId w:val="10"/>
        </w:numPr>
        <w:ind w:left="567" w:hanging="283"/>
        <w:jc w:val="both"/>
      </w:pPr>
      <w:r w:rsidRPr="00F9742E">
        <w:t>zodpovedá,  že do triedy neprijala dieťa podozrivé na ochorenie, a že jeho zdravotný  stav bol vyšetrený  ošetrujúcim lekárom, ktorý  toto podozrenie nepotvrdil,</w:t>
      </w:r>
    </w:p>
    <w:p w:rsidR="00E62972" w:rsidRPr="00F9742E" w:rsidRDefault="00E62972" w:rsidP="00BD1453">
      <w:pPr>
        <w:pStyle w:val="Standard"/>
        <w:widowControl w:val="0"/>
        <w:numPr>
          <w:ilvl w:val="0"/>
          <w:numId w:val="10"/>
        </w:numPr>
        <w:ind w:left="567" w:hanging="283"/>
        <w:jc w:val="both"/>
      </w:pPr>
      <w:r w:rsidRPr="00F9742E">
        <w:t>skontroluje, či zákonný zástupca podpísal Prehlásenie a či dieťaťu umiestnil do skrinky dva kusy rúšok,</w:t>
      </w:r>
    </w:p>
    <w:p w:rsidR="00E62972" w:rsidRPr="00F9742E" w:rsidRDefault="00E62972" w:rsidP="00BD1453">
      <w:pPr>
        <w:pStyle w:val="Standard"/>
        <w:widowControl w:val="0"/>
        <w:numPr>
          <w:ilvl w:val="0"/>
          <w:numId w:val="12"/>
        </w:numPr>
        <w:ind w:left="567" w:hanging="283"/>
        <w:jc w:val="both"/>
      </w:pPr>
      <w:r w:rsidRPr="00F9742E">
        <w:t xml:space="preserve">zabezpečí, aby si dieťa umylo ruky bežným spôsobom pod dohľadom  ďalšieho zamestnanca materskej školy (školníčka) v súlade s aktuálnymi </w:t>
      </w:r>
      <w:proofErr w:type="spellStart"/>
      <w:r w:rsidRPr="00F9742E">
        <w:t>hygienicko</w:t>
      </w:r>
      <w:proofErr w:type="spellEnd"/>
      <w:r w:rsidRPr="00F9742E">
        <w:t xml:space="preserve"> – epidemiologickými nariadeniami</w:t>
      </w:r>
      <w:r w:rsidR="00CC084E" w:rsidRPr="00F9742E">
        <w:t>,</w:t>
      </w:r>
    </w:p>
    <w:p w:rsidR="00CC084E" w:rsidRPr="00F9742E" w:rsidRDefault="000839ED" w:rsidP="00BD1453">
      <w:pPr>
        <w:pStyle w:val="Standard"/>
        <w:widowControl w:val="0"/>
        <w:numPr>
          <w:ilvl w:val="0"/>
          <w:numId w:val="12"/>
        </w:numPr>
        <w:ind w:left="567" w:hanging="283"/>
        <w:jc w:val="both"/>
      </w:pPr>
      <w:r w:rsidRPr="00F9742E">
        <w:t>u</w:t>
      </w:r>
      <w:r w:rsidR="00CC084E" w:rsidRPr="00F9742E">
        <w:t>čiteľka, ktorá zabezpečuje preberanie detí, je zodpovedná za to, aby sa v šatni nemiešali sprevádzajúce osoby a deti z iných tried,</w:t>
      </w:r>
    </w:p>
    <w:p w:rsidR="00BD1453" w:rsidRPr="00F9742E" w:rsidRDefault="00BD1453" w:rsidP="00BD1453">
      <w:pPr>
        <w:pStyle w:val="Standard"/>
        <w:widowControl w:val="0"/>
        <w:numPr>
          <w:ilvl w:val="0"/>
          <w:numId w:val="12"/>
        </w:numPr>
        <w:ind w:left="567" w:hanging="283"/>
        <w:jc w:val="both"/>
      </w:pPr>
      <w:r w:rsidRPr="00F9742E">
        <w:t>zabezpečí izoláciu dieťaťa od ostatných detí  ak dieťa prejavilo príznaky akútneho prenosného  ochorenia dočasný  dohľad nad ním  a informuje zákonného zástupcu o jeho aktuálnom zdravotnom stave.</w:t>
      </w:r>
    </w:p>
    <w:p w:rsidR="00BD1453" w:rsidRPr="00F9742E" w:rsidRDefault="00BD1453" w:rsidP="00CC084E">
      <w:pPr>
        <w:pStyle w:val="Standard"/>
        <w:widowControl w:val="0"/>
        <w:jc w:val="both"/>
      </w:pPr>
    </w:p>
    <w:p w:rsidR="00BD1453" w:rsidRPr="00F9742E" w:rsidRDefault="00BD1453" w:rsidP="00BD1453">
      <w:pPr>
        <w:pStyle w:val="Standard"/>
        <w:widowControl w:val="0"/>
        <w:ind w:left="360"/>
        <w:jc w:val="both"/>
      </w:pPr>
    </w:p>
    <w:p w:rsidR="00CC084E" w:rsidRPr="00F9742E" w:rsidRDefault="00BD1453" w:rsidP="00BD1453">
      <w:pPr>
        <w:pStyle w:val="Textbody"/>
      </w:pPr>
      <w:r w:rsidRPr="00F9742E">
        <w:t xml:space="preserve">Ak dieťa chýbalo v zariadení najviac </w:t>
      </w:r>
      <w:r w:rsidR="00CC084E" w:rsidRPr="00F9742E">
        <w:t>tri po sebe nasledujúce vyučovacie  dni</w:t>
      </w:r>
      <w:r w:rsidRPr="00F9742E">
        <w:t>, musí rodič alebo zákonný zástup</w:t>
      </w:r>
      <w:r w:rsidR="00CC084E" w:rsidRPr="00F9742E">
        <w:t>ca dieťaťa predložiť písomné vy</w:t>
      </w:r>
      <w:r w:rsidRPr="00F9742E">
        <w:t xml:space="preserve">hlásenie nie staršie o tom, že dieťa </w:t>
      </w:r>
      <w:r w:rsidR="00CC084E" w:rsidRPr="00F9742E">
        <w:t>neprejavuje príznaky prenosného ochorenia</w:t>
      </w:r>
      <w:r w:rsidRPr="00F9742E">
        <w:t xml:space="preserve"> a nebolo mu nariadené karanténne opatrenie. Ak učiteľka zistí, že u dieťaťa sa aj naďalej prejavujú príznaky ochorenia, rodič musí predložiť potvrdenie od lekára. </w:t>
      </w:r>
    </w:p>
    <w:p w:rsidR="00BD1453" w:rsidRPr="00F9742E" w:rsidRDefault="00BD1453" w:rsidP="00BD1453">
      <w:pPr>
        <w:pStyle w:val="Textbody"/>
      </w:pPr>
      <w:r w:rsidRPr="00F9742E">
        <w:t>Počas popoludňajšieho oddychu v spálni dbá pedagogický zamestnanec</w:t>
      </w:r>
      <w:r w:rsidR="00CC084E" w:rsidRPr="00F9742E">
        <w:t xml:space="preserve"> na správne rozloženie ležadiel (1 meter od seba),</w:t>
      </w:r>
      <w:r w:rsidR="000839ED" w:rsidRPr="00F9742E">
        <w:t xml:space="preserve"> </w:t>
      </w:r>
      <w:r w:rsidRPr="00F9742E">
        <w:t xml:space="preserve">na čistotu posteľnej bielizne, osobnej bielizne detí. Zabezpečí pravidelné vetranie spálne v čase od 10,30 do 11,00 hod. vetraním cez veľké okná, počas spánku detí </w:t>
      </w:r>
      <w:proofErr w:type="spellStart"/>
      <w:r w:rsidRPr="00F9742E">
        <w:t>privetrávaním</w:t>
      </w:r>
      <w:proofErr w:type="spellEnd"/>
      <w:r w:rsidRPr="00F9742E">
        <w:t>, v letných mesiacoch sa spí pri otvorených oknách. Teplota spálne sa sleduje na nástennom teplomery.</w:t>
      </w:r>
    </w:p>
    <w:p w:rsidR="00BD1453" w:rsidRPr="00F9742E" w:rsidRDefault="00BD1453" w:rsidP="00BD1453">
      <w:pPr>
        <w:pStyle w:val="Textbody"/>
      </w:pPr>
      <w:r w:rsidRPr="00F9742E">
        <w:t xml:space="preserve">Deti sú vedené k dodržiavaniu zásad osobnej čistoty individuálne, podľa potreby. </w:t>
      </w:r>
    </w:p>
    <w:p w:rsidR="00BD1453" w:rsidRPr="00F9742E" w:rsidRDefault="00BD1453" w:rsidP="00BD1453">
      <w:pPr>
        <w:pStyle w:val="Textbody"/>
      </w:pPr>
      <w:r w:rsidRPr="00F9742E">
        <w:lastRenderedPageBreak/>
        <w:t>V rámci denného poriadku je vyčlenený dostatočný čas na pobyt detí vonku. Za jeho dodržiavanie je zodpovedný pedagogický zamestnanec, ktorý je s deťmi na pobyte vonku a zodpovedá aj za ich bezpečnosť. Okrem pobytu vonku sa využívajú aj telovýchovné aktivity medzi jednotlivými činnosťami a každý deň sú realizované pohybové a relaxačné cvičenia vo vyvetranej triede, ktoré napomáhajú deťom utvárať návyk na pravidelné cvičenie a radosť z pohybu. Po cvičení  sa vykonáva osobná hygiena s prvkami otužovania.</w:t>
      </w:r>
    </w:p>
    <w:p w:rsidR="00BD1453" w:rsidRPr="00F9742E" w:rsidRDefault="00BD1453" w:rsidP="00BD1453">
      <w:pPr>
        <w:pStyle w:val="Textbody"/>
      </w:pPr>
    </w:p>
    <w:p w:rsidR="00BD1453" w:rsidRPr="00F9742E" w:rsidRDefault="00BD1453" w:rsidP="00BD1453">
      <w:pPr>
        <w:pStyle w:val="Standard"/>
        <w:jc w:val="both"/>
      </w:pPr>
    </w:p>
    <w:p w:rsidR="00BD1453" w:rsidRPr="00F9742E" w:rsidRDefault="00BD1453" w:rsidP="00BD1453">
      <w:pPr>
        <w:pStyle w:val="Standard"/>
        <w:jc w:val="both"/>
        <w:rPr>
          <w:b/>
          <w:bCs/>
        </w:rPr>
      </w:pPr>
      <w:r w:rsidRPr="00F9742E">
        <w:rPr>
          <w:b/>
          <w:bCs/>
        </w:rPr>
        <w:t>3. Postup pri prejavoch príznakov akútneho ochorenia alebo prenosného parazitárneho ochorenia počas pobytu  dieťaťa v materskej škole</w:t>
      </w:r>
    </w:p>
    <w:p w:rsidR="003B067A" w:rsidRPr="00F9742E" w:rsidRDefault="003B067A" w:rsidP="00BD1453">
      <w:pPr>
        <w:pStyle w:val="Standard"/>
        <w:jc w:val="both"/>
        <w:rPr>
          <w:b/>
          <w:bCs/>
        </w:rPr>
      </w:pPr>
    </w:p>
    <w:p w:rsidR="003B067A" w:rsidRPr="00F9742E" w:rsidRDefault="003B067A" w:rsidP="00BD1453">
      <w:pPr>
        <w:pStyle w:val="Standard"/>
        <w:jc w:val="both"/>
      </w:pPr>
      <w:r w:rsidRPr="00F9742E">
        <w:rPr>
          <w:bCs/>
        </w:rPr>
        <w:t xml:space="preserve">Ak sa u dieťaťa prejavia príznaky alebo podozrenie na ochorenie </w:t>
      </w:r>
      <w:proofErr w:type="spellStart"/>
      <w:r w:rsidRPr="00F9742E">
        <w:rPr>
          <w:bCs/>
        </w:rPr>
        <w:t>Covid</w:t>
      </w:r>
      <w:proofErr w:type="spellEnd"/>
      <w:r w:rsidRPr="00F9742E">
        <w:rPr>
          <w:bCs/>
        </w:rPr>
        <w:t xml:space="preserve"> – 19, učiteľka okamžite informuje riaditeľku školy a tá postupuje podľa pokynov vydaných RÚVZ</w:t>
      </w:r>
      <w:r w:rsidR="00E428E4" w:rsidRPr="00F9742E">
        <w:rPr>
          <w:bCs/>
        </w:rPr>
        <w:t>,</w:t>
      </w:r>
      <w:r w:rsidRPr="00F9742E">
        <w:rPr>
          <w:bCs/>
        </w:rPr>
        <w:t> dieťa</w:t>
      </w:r>
      <w:r w:rsidR="00E428E4" w:rsidRPr="00F9742E">
        <w:rPr>
          <w:bCs/>
        </w:rPr>
        <w:t xml:space="preserve"> sa umiestni do samostatnej miestnosti, kontaktuje rodičov dieťaťa, ktorí ho bezodkladne vyzdvihnú. O podozrení na nákazu </w:t>
      </w:r>
      <w:proofErr w:type="spellStart"/>
      <w:r w:rsidR="00E428E4" w:rsidRPr="00F9742E">
        <w:rPr>
          <w:bCs/>
        </w:rPr>
        <w:t>Covid</w:t>
      </w:r>
      <w:proofErr w:type="spellEnd"/>
      <w:r w:rsidR="00E428E4" w:rsidRPr="00F9742E">
        <w:rPr>
          <w:bCs/>
        </w:rPr>
        <w:t xml:space="preserve"> – 19 informuje príslušný regionálny úrad</w:t>
      </w:r>
      <w:r w:rsidR="00F640C5" w:rsidRPr="00F9742E">
        <w:rPr>
          <w:bCs/>
        </w:rPr>
        <w:t>.</w:t>
      </w:r>
    </w:p>
    <w:p w:rsidR="00BD1453" w:rsidRPr="00F9742E" w:rsidRDefault="00BD1453" w:rsidP="00BD1453">
      <w:pPr>
        <w:pStyle w:val="Standard"/>
        <w:jc w:val="both"/>
        <w:rPr>
          <w:b/>
          <w:bCs/>
          <w:u w:val="single"/>
        </w:rPr>
      </w:pPr>
    </w:p>
    <w:p w:rsidR="00BD1453" w:rsidRPr="00F9742E" w:rsidRDefault="00BD1453" w:rsidP="00BD1453">
      <w:pPr>
        <w:pStyle w:val="Textbody"/>
      </w:pPr>
      <w:r w:rsidRPr="00F9742E">
        <w:t>Ak sa u dieťaťa počas dňa prejavia príznaky akútneho ochorenia, je povinnosťou pedagogického zamestnanca dieťa umiestniť v izolačnej miestnosti, zabezpečiť nad ním dohľad a bez meškania informovať zákonného zástupcu dieťaťa.</w:t>
      </w:r>
    </w:p>
    <w:p w:rsidR="00BD1453" w:rsidRPr="00F9742E" w:rsidRDefault="00BD1453" w:rsidP="00BD1453">
      <w:pPr>
        <w:pStyle w:val="Textbody"/>
      </w:pPr>
    </w:p>
    <w:p w:rsidR="00BD1453" w:rsidRPr="00F9742E" w:rsidRDefault="00BD1453" w:rsidP="00BD1453">
      <w:pPr>
        <w:pStyle w:val="Textbody"/>
      </w:pPr>
      <w:r w:rsidRPr="00F9742E">
        <w:rPr>
          <w:b/>
        </w:rPr>
        <w:t>Pri prijímaní dieťaťa každý deň</w:t>
      </w:r>
      <w:r w:rsidRPr="00F9742E">
        <w:t xml:space="preserve"> je za prijímanie detí zodpov</w:t>
      </w:r>
      <w:r w:rsidR="00D773D4" w:rsidRPr="00F9742E">
        <w:t>edná pani učiteľka, ktorá vykonáva službu podľa rozpisu</w:t>
      </w:r>
      <w:r w:rsidRPr="00F9742E">
        <w:t>, dieťa prijme len zdravé. Ak má podozrenie, že dieťa je choré, môže ho prijať len na základe vyšetrenia jeho ošetrujúcim lekárom a predložením lekárskeho potvrdenia, že dieťa je zdravé.</w:t>
      </w:r>
    </w:p>
    <w:p w:rsidR="00BD1453" w:rsidRPr="00F9742E" w:rsidRDefault="00BD1453" w:rsidP="00BD1453">
      <w:pPr>
        <w:pStyle w:val="Textbody"/>
      </w:pPr>
    </w:p>
    <w:p w:rsidR="00BD1453" w:rsidRPr="00F9742E" w:rsidRDefault="00BD1453" w:rsidP="00BD1453">
      <w:pPr>
        <w:pStyle w:val="Textbody"/>
      </w:pPr>
    </w:p>
    <w:p w:rsidR="00BD1453" w:rsidRPr="00F9742E" w:rsidRDefault="00BD1453" w:rsidP="00BD1453">
      <w:pPr>
        <w:pStyle w:val="Textbody"/>
        <w:rPr>
          <w:b/>
        </w:rPr>
      </w:pPr>
      <w:r w:rsidRPr="00F9742E">
        <w:rPr>
          <w:b/>
        </w:rPr>
        <w:t>4. Stravovanie detí a zabezpečenie pitného režimu počas dňa</w:t>
      </w:r>
    </w:p>
    <w:p w:rsidR="00BD1453" w:rsidRPr="00F9742E" w:rsidRDefault="00BD1453" w:rsidP="00BD1453">
      <w:pPr>
        <w:pStyle w:val="Textbody"/>
        <w:rPr>
          <w:b/>
        </w:rPr>
      </w:pPr>
    </w:p>
    <w:p w:rsidR="00BD1453" w:rsidRPr="00F9742E" w:rsidRDefault="00BD1453" w:rsidP="00BD1453">
      <w:pPr>
        <w:pStyle w:val="Textbody"/>
      </w:pPr>
      <w:r w:rsidRPr="00F9742E">
        <w:t>Stravovanie detí je zabezpečené zo  školskej jedálne pri ZŠ Valaská v súlade s denným poriadkom. Za kvalitu a predpísané množstvo stravy zodpovedá vedúca ŠJ, za pitný režim detí pedagogickí zamestnanci. Strava sa vydáva vo výdajni jedál zriadenej pri MŠ za pomoci zames</w:t>
      </w:r>
      <w:r w:rsidR="00D773D4" w:rsidRPr="00F9742E">
        <w:t>tnancov školskej jedálne pri ZŠ na základe rozpisu.</w:t>
      </w:r>
      <w:r w:rsidRPr="00F9742E">
        <w:t xml:space="preserve"> Deti sú vedené k správnym stravovacím návykom a kultúre stolovania. Do jedálneho lístka sú vpisované energetické a základné nutričné údaje o podávanej strave, jedálny lístok je pre informáciu rodičov vyvesený v šatni detí. Na pitný režim sú zabezpečené nápoje - pitná voda, čaj - hygienicky vyhovujúcim spôsobom. Za ponuku je zodpovedný pedagogický zamestnanec. Umývanie pohárov zabezpečuje pracovníčka kuchyne. Každé dieťa má samostatný pohár.</w:t>
      </w:r>
    </w:p>
    <w:p w:rsidR="00BD1453" w:rsidRPr="00F9742E" w:rsidRDefault="00BD1453" w:rsidP="00BD1453">
      <w:pPr>
        <w:pStyle w:val="Textbody"/>
        <w:rPr>
          <w:b/>
          <w:bCs/>
        </w:rPr>
      </w:pPr>
    </w:p>
    <w:p w:rsidR="00BD1453" w:rsidRPr="00F9742E" w:rsidRDefault="00BD1453" w:rsidP="00BD1453">
      <w:pPr>
        <w:pStyle w:val="Textbody"/>
      </w:pPr>
    </w:p>
    <w:p w:rsidR="00BD1453" w:rsidRPr="00F9742E" w:rsidRDefault="00990505" w:rsidP="00BD1453">
      <w:pPr>
        <w:pStyle w:val="Textbody"/>
        <w:rPr>
          <w:b/>
        </w:rPr>
      </w:pPr>
      <w:r w:rsidRPr="00F9742E">
        <w:rPr>
          <w:b/>
        </w:rPr>
        <w:t>5</w:t>
      </w:r>
      <w:r w:rsidR="00BD1453" w:rsidRPr="00F9742E">
        <w:rPr>
          <w:b/>
        </w:rPr>
        <w:t>. Čistota a údržba priestorov materskej školy</w:t>
      </w:r>
    </w:p>
    <w:p w:rsidR="00BD1453" w:rsidRPr="00F9742E" w:rsidRDefault="00BD1453" w:rsidP="00BD1453">
      <w:pPr>
        <w:pStyle w:val="Textbody"/>
        <w:rPr>
          <w:b/>
        </w:rPr>
      </w:pPr>
    </w:p>
    <w:p w:rsidR="00BD1453" w:rsidRPr="00F9742E" w:rsidRDefault="00BD1453" w:rsidP="00BD1453">
      <w:pPr>
        <w:pStyle w:val="Textbody"/>
      </w:pPr>
      <w:r w:rsidRPr="00F9742E">
        <w:t>Na upratovanie sa používajú roztoky syntetických čistiacich prípravkov v koncentráciách odporúčaných výrobcami, ktoré sa pripravujú v teplej vode a ktoré nie sú zaradené medzi nebezpečné chemické prostriedky. Za nákup správnych čistiacich prostriedkov zodpovedá riaditeľka MŠ. Pri upratovaní sa používajú klasické ručné pomôcky, umývacie a čistiace nástroje.</w:t>
      </w:r>
    </w:p>
    <w:p w:rsidR="00BD1453" w:rsidRPr="00F9742E" w:rsidRDefault="00BD1453" w:rsidP="00BD1453">
      <w:pPr>
        <w:pStyle w:val="Textbody"/>
      </w:pPr>
      <w:r w:rsidRPr="00F9742E">
        <w:t xml:space="preserve">Pomôcky na upratovanie, čistiace a dezinfekčné prípravky sú uložené v sklade čistiacich potrieb </w:t>
      </w:r>
      <w:r w:rsidRPr="00F9742E">
        <w:rPr>
          <w:b/>
        </w:rPr>
        <w:t>mimo dosah detí</w:t>
      </w:r>
      <w:r w:rsidRPr="00F9742E">
        <w:t xml:space="preserve">  a za ich uloženie zodpovedá školníčka. Použité pomôcky na upratovanie sa po použití dezinfikujú a sušia mimo priestorov pre deti. Pri umývaní podláh </w:t>
      </w:r>
      <w:r w:rsidRPr="00F9742E">
        <w:lastRenderedPageBreak/>
        <w:t>a plôch sa používajú dve vedrá, v jednom sa handra namáča buď do čistiaceho alebo dezinfekčného roztoku a do druhého sa žmýka.</w:t>
      </w:r>
    </w:p>
    <w:p w:rsidR="00BD1453" w:rsidRPr="00F9742E" w:rsidRDefault="00BD1453" w:rsidP="00BD1453">
      <w:pPr>
        <w:pStyle w:val="Textbody"/>
        <w:rPr>
          <w:b/>
        </w:rPr>
      </w:pPr>
    </w:p>
    <w:p w:rsidR="00BD1453" w:rsidRPr="00F9742E" w:rsidRDefault="00BD1453" w:rsidP="00BD1453">
      <w:pPr>
        <w:pStyle w:val="Textbody"/>
        <w:rPr>
          <w:b/>
        </w:rPr>
      </w:pPr>
    </w:p>
    <w:p w:rsidR="00BD1453" w:rsidRPr="00F9742E" w:rsidRDefault="00BD1453" w:rsidP="00BD1453">
      <w:pPr>
        <w:pStyle w:val="Textbody"/>
      </w:pPr>
      <w:r w:rsidRPr="00F9742E">
        <w:rPr>
          <w:b/>
        </w:rPr>
        <w:t>Frekvencia upratovania v MŠ</w:t>
      </w:r>
    </w:p>
    <w:p w:rsidR="00BD1453" w:rsidRPr="00F9742E" w:rsidRDefault="00BD1453" w:rsidP="00BD1453">
      <w:pPr>
        <w:pStyle w:val="Textbody"/>
        <w:rPr>
          <w:b/>
        </w:rPr>
      </w:pPr>
    </w:p>
    <w:p w:rsidR="00BD1453" w:rsidRPr="00F9742E" w:rsidRDefault="00BD1453" w:rsidP="00BD1453">
      <w:pPr>
        <w:pStyle w:val="Textbody"/>
      </w:pPr>
      <w:r w:rsidRPr="00F9742E">
        <w:t>Frekvencia upratovania je nasledovná:</w:t>
      </w:r>
    </w:p>
    <w:p w:rsidR="00BD1453" w:rsidRPr="00F9742E" w:rsidRDefault="00BD1453" w:rsidP="00BD1453">
      <w:pPr>
        <w:pStyle w:val="Textbody"/>
      </w:pPr>
    </w:p>
    <w:p w:rsidR="00BD1453" w:rsidRPr="00F9742E" w:rsidRDefault="00BD1453" w:rsidP="00BD1453">
      <w:pPr>
        <w:pStyle w:val="Textbody"/>
      </w:pPr>
      <w:r w:rsidRPr="00F9742E">
        <w:rPr>
          <w:b/>
        </w:rPr>
        <w:t>Denne</w:t>
      </w:r>
      <w:r w:rsidRPr="00F9742E">
        <w:t xml:space="preserve"> sa upratuj</w:t>
      </w:r>
      <w:r w:rsidR="00D773D4" w:rsidRPr="00F9742E">
        <w:t>ú na vlhko s použitím dezinfekčných</w:t>
      </w:r>
      <w:r w:rsidRPr="00F9742E">
        <w:t xml:space="preserve"> prípravkov  trikrát podlahy šatne, chodby, jedálne. Ďalej sa vysávajú koberce, utierajú sa na vlhko detské kútiky, kry</w:t>
      </w:r>
      <w:r w:rsidR="00D773D4" w:rsidRPr="00F9742E">
        <w:t xml:space="preserve">ty na radiátoroch, kľučky dvier, </w:t>
      </w:r>
      <w:r w:rsidR="00F640C5" w:rsidRPr="00F9742E">
        <w:t xml:space="preserve">vypínače, </w:t>
      </w:r>
      <w:r w:rsidR="00D773D4" w:rsidRPr="00F9742E">
        <w:t xml:space="preserve">hračky 2x denne. </w:t>
      </w:r>
      <w:r w:rsidRPr="00F9742E">
        <w:t xml:space="preserve"> S použitím dezinfekčného prostriedku sa denne umývajú umyvárne, WC, šatňa po ich dôkladnom mechanickom očistení. Vynášajú sa odpadky a odpadkové koše sa umývajú.</w:t>
      </w:r>
    </w:p>
    <w:p w:rsidR="00BD1453" w:rsidRPr="00F9742E" w:rsidRDefault="00BD1453" w:rsidP="00BD1453">
      <w:pPr>
        <w:pStyle w:val="Textbody"/>
      </w:pPr>
      <w:r w:rsidRPr="00F9742E">
        <w:rPr>
          <w:b/>
        </w:rPr>
        <w:t>Týždenne</w:t>
      </w:r>
      <w:r w:rsidRPr="00F9742E">
        <w:t xml:space="preserve"> sa umývajú obklady, olejové nátery, poháre, hrebene,  drevené časti ležadiel. Menia sa pyžamá detí.</w:t>
      </w:r>
    </w:p>
    <w:p w:rsidR="00BD1453" w:rsidRPr="00F9742E" w:rsidRDefault="004E3618" w:rsidP="00BD1453">
      <w:pPr>
        <w:pStyle w:val="Textbody"/>
      </w:pPr>
      <w:r w:rsidRPr="00F9742E">
        <w:rPr>
          <w:b/>
          <w:bCs/>
        </w:rPr>
        <w:t>Jedenkrát za  týždeň</w:t>
      </w:r>
      <w:r w:rsidR="00BD1453" w:rsidRPr="00F9742E">
        <w:t xml:space="preserve"> sa vymieňa posteľná bielizeň, ktorú si perú rodičia.</w:t>
      </w:r>
    </w:p>
    <w:p w:rsidR="00BD1453" w:rsidRPr="00F9742E" w:rsidRDefault="00BD1453" w:rsidP="00BD1453">
      <w:pPr>
        <w:pStyle w:val="Textbody"/>
      </w:pPr>
      <w:r w:rsidRPr="00F9742E">
        <w:rPr>
          <w:b/>
        </w:rPr>
        <w:t>Mesačne</w:t>
      </w:r>
      <w:r w:rsidRPr="00F9742E">
        <w:t xml:space="preserve"> sa čistia koberce a čalúnenia mokrou cestou, perú sa textilné hračky, vysávajú sa matrace.</w:t>
      </w:r>
    </w:p>
    <w:p w:rsidR="00BD1453" w:rsidRPr="00F9742E" w:rsidRDefault="00BD1453" w:rsidP="00BD1453">
      <w:pPr>
        <w:pStyle w:val="Textbody"/>
      </w:pPr>
      <w:r w:rsidRPr="00F9742E">
        <w:rPr>
          <w:b/>
        </w:rPr>
        <w:t>Štvrťročne</w:t>
      </w:r>
      <w:r w:rsidRPr="00F9742E">
        <w:t xml:space="preserve"> sa perú záclony, závesy, čistia sa žalúzie.</w:t>
      </w:r>
    </w:p>
    <w:p w:rsidR="00BD1453" w:rsidRPr="00F9742E" w:rsidRDefault="00BD1453" w:rsidP="00BD1453">
      <w:pPr>
        <w:pStyle w:val="Textbody"/>
      </w:pPr>
      <w:r w:rsidRPr="00F9742E">
        <w:rPr>
          <w:b/>
        </w:rPr>
        <w:t xml:space="preserve">Polročne </w:t>
      </w:r>
      <w:r w:rsidRPr="00F9742E">
        <w:t>sa ošetruje a leští nábytok, umývajú sa okná, svietidlá.</w:t>
      </w:r>
    </w:p>
    <w:p w:rsidR="00BD1453" w:rsidRPr="00F9742E" w:rsidRDefault="00BD1453" w:rsidP="00BD1453">
      <w:pPr>
        <w:pStyle w:val="Textbody"/>
      </w:pPr>
    </w:p>
    <w:p w:rsidR="00BD1453" w:rsidRPr="00F9742E" w:rsidRDefault="00BD1453" w:rsidP="00BD1453">
      <w:pPr>
        <w:pStyle w:val="Standard"/>
        <w:jc w:val="both"/>
      </w:pPr>
      <w:r w:rsidRPr="00F9742E">
        <w:t>Na dezinfekciu zariadení sa používajú chemické dezinfekčné látky na báze chlóru, ich príprava a aplikácia sa vykonáva podľa návodu výrobcu. Dezinfekcia sa vykonáva vždy po dôkladnom mechanickom očistení na vlhko. Za dodržiavanie čistoty podľa harmonogramu zodpovedá riaditeľka zariadenia. Maľovanie priestorov MŠ sa vykonáva podľa potreby, minimálne 1 krát za 5 rokov.</w:t>
      </w:r>
    </w:p>
    <w:p w:rsidR="00BD1453" w:rsidRPr="00F9742E" w:rsidRDefault="00BD1453" w:rsidP="00BD1453">
      <w:pPr>
        <w:pStyle w:val="Textbody"/>
      </w:pPr>
    </w:p>
    <w:p w:rsidR="00BD1453" w:rsidRPr="00F9742E" w:rsidRDefault="00990505" w:rsidP="00BD1453">
      <w:pPr>
        <w:pStyle w:val="Textbody"/>
        <w:rPr>
          <w:b/>
          <w:bCs/>
        </w:rPr>
      </w:pPr>
      <w:r w:rsidRPr="00F9742E">
        <w:rPr>
          <w:b/>
          <w:bCs/>
        </w:rPr>
        <w:t>6</w:t>
      </w:r>
      <w:r w:rsidR="00BD1453" w:rsidRPr="00F9742E">
        <w:rPr>
          <w:b/>
          <w:bCs/>
        </w:rPr>
        <w:t>. Vhodné mikroklimatické podmienky</w:t>
      </w:r>
    </w:p>
    <w:p w:rsidR="00BD1453" w:rsidRPr="00F9742E" w:rsidRDefault="00BD1453" w:rsidP="00BD1453">
      <w:pPr>
        <w:pStyle w:val="Textbody"/>
        <w:rPr>
          <w:b/>
          <w:bCs/>
        </w:rPr>
      </w:pPr>
    </w:p>
    <w:p w:rsidR="00BD1453" w:rsidRPr="00F9742E" w:rsidRDefault="00BD1453" w:rsidP="00BD1453">
      <w:pPr>
        <w:pStyle w:val="Textbody"/>
      </w:pPr>
      <w:r w:rsidRPr="00F9742E">
        <w:t>V materskej škole je zabezpečená teplota v triedach (herňa, spálňa) najmenej 22º C a v umyvárni a záchode najmenej 24º C, teplota je kontrolovaná na vnútorných teplomeroch. Výmena vzduchu v materskej škole je zabezpečovaná pravidelným</w:t>
      </w:r>
      <w:r w:rsidR="004E3618" w:rsidRPr="00F9742E">
        <w:t xml:space="preserve"> a intenzívnym</w:t>
      </w:r>
      <w:r w:rsidRPr="00F9742E">
        <w:t xml:space="preserve"> vetraním miestností nasledovne: ráno pred príchodom </w:t>
      </w:r>
      <w:r w:rsidR="004E3618" w:rsidRPr="00F9742E">
        <w:t>detí do materskej školy učiteľky zabezpečia</w:t>
      </w:r>
      <w:r w:rsidRPr="00F9742E">
        <w:t xml:space="preserve"> oknami otvorenými dokorán, počas pobytu detí  vonku zabezpečuje školníčka vetranie oknami otvorenými dokorán. Počas upratovania a manipulácie s </w:t>
      </w:r>
      <w:proofErr w:type="spellStart"/>
      <w:r w:rsidRPr="00F9742E">
        <w:t>lehátkami</w:t>
      </w:r>
      <w:proofErr w:type="spellEnd"/>
      <w:r w:rsidRPr="00F9742E">
        <w:t xml:space="preserve"> a posteľnou bielizňou zabezpečuje školníčka vetranie otvorenými oknami tak, aby nedochádzalo k výraznému zníženiu teploty v triedach a ostatných miestnostiach materskej školy. V priebehu celého pobytu dieťaťa v MŠ sa vetranie uskutočňuje vetracími otvormi tak, aby deti neboli vystavené prievanu. </w:t>
      </w:r>
    </w:p>
    <w:p w:rsidR="004E3618" w:rsidRPr="00F9742E" w:rsidRDefault="004E3618" w:rsidP="00BD1453">
      <w:pPr>
        <w:pStyle w:val="Textbody"/>
      </w:pPr>
    </w:p>
    <w:p w:rsidR="00BD1453" w:rsidRPr="00F9742E" w:rsidRDefault="00990505" w:rsidP="00BD1453">
      <w:pPr>
        <w:pStyle w:val="Textbody"/>
      </w:pPr>
      <w:r w:rsidRPr="00F9742E">
        <w:rPr>
          <w:b/>
        </w:rPr>
        <w:t>7</w:t>
      </w:r>
      <w:r w:rsidR="00BD1453" w:rsidRPr="00F9742E">
        <w:rPr>
          <w:b/>
        </w:rPr>
        <w:t>. Starostlivosť o vonkajšie priestory detského ihriska a pozemku materskej školy</w:t>
      </w:r>
    </w:p>
    <w:p w:rsidR="00BD1453" w:rsidRPr="00F9742E" w:rsidRDefault="00BD1453" w:rsidP="00BD1453">
      <w:pPr>
        <w:pStyle w:val="Textbody"/>
        <w:rPr>
          <w:b/>
        </w:rPr>
      </w:pPr>
    </w:p>
    <w:p w:rsidR="00BD1453" w:rsidRPr="00F9742E" w:rsidRDefault="00BD1453" w:rsidP="00BD1453">
      <w:pPr>
        <w:pStyle w:val="Textbody"/>
      </w:pPr>
      <w:r w:rsidRPr="00F9742E">
        <w:t>Pozemok materskej školy je oplotený, má veľkosť 2.158 m².  Je zriadené jedno pieskovisko s plochou 40 m²,  hojdačka, domček, auto so šmýkačkou, detské preliezačky, spevnená asfaltová plocha, detské dopravné ihrisko, ostatná časť pozemku je zatrávnená. Školníčka a zamestnanci VPP zodpovedajú za pravidelné čistenie, prekopávanie, prehrabanie a polievanie pieskoviska</w:t>
      </w:r>
      <w:r w:rsidR="004E3618" w:rsidRPr="00F9742E">
        <w:t xml:space="preserve"> denne a hracie prvky v školskej záhrade 2x denne.</w:t>
      </w:r>
    </w:p>
    <w:p w:rsidR="00BD1453" w:rsidRPr="00F9742E" w:rsidRDefault="00BD1453" w:rsidP="00BD1453">
      <w:pPr>
        <w:pStyle w:val="Textbody"/>
      </w:pPr>
      <w:r w:rsidRPr="00F9742E">
        <w:t xml:space="preserve">Školníčka si vedie záznamy o výkone údržby pieskoviska. Riaditeľka zodpovedá za výmenu piesku v pieskovisku podľa potreby, ako aj v prípade podozrenia na nevyhovujúcu kvalitu. Písomne požiada RÚVZ v Banskej Bystrici o jeho vyšetrenie za účelom stanovenia </w:t>
      </w:r>
      <w:r w:rsidRPr="00F9742E">
        <w:lastRenderedPageBreak/>
        <w:t xml:space="preserve">najvyššieho prípustného množstva indikátorov mikrobiálneho a parazitárneho znečistenia piesku v pieskovisku určenom </w:t>
      </w:r>
      <w:r w:rsidR="004E3618" w:rsidRPr="00F9742E">
        <w:t xml:space="preserve">na hranie detí.  Pieskovisko </w:t>
      </w:r>
      <w:r w:rsidRPr="00F9742E">
        <w:t xml:space="preserve"> je kryté krycou plachtou, chránené je </w:t>
      </w:r>
      <w:r w:rsidR="004E3618" w:rsidRPr="00F9742E">
        <w:t xml:space="preserve">aj </w:t>
      </w:r>
      <w:r w:rsidRPr="00F9742E">
        <w:t xml:space="preserve">tým, že sa uzamyká brána na školskej záhrade, čím sa predchádza vstupu iným osobám, oplotenie školského pozemku je nové, takže do školskej záhrady nepreniknú zvieratá, ktoré by pieskovisko znečisťovali. Hracie a športové plochy počas sezóny pravidelne čistí, polieva pitnou vodou školníčka a zamestnanec VPP, ktorý pravidelne kontroluje aj stav detských hojdačiek z dôvodu bezpečnosti detí, počas jeho neprítomnosti zabezpečuje kontrolu školníčka MŠ. Obecný úrad zabezpečuje pravidelné kosenie trávnatej plochy minimálne jedenkrát za mesiac. Počas prerušenia prevádzky, ale aj podľa potreby je v spolupráci  so zamestnancom VPP zabezpečená údržba zariadenia detského ihriska. </w:t>
      </w:r>
    </w:p>
    <w:p w:rsidR="004E3618" w:rsidRPr="00F9742E" w:rsidRDefault="004E3618" w:rsidP="00BD1453">
      <w:pPr>
        <w:pStyle w:val="Textbody"/>
      </w:pPr>
    </w:p>
    <w:p w:rsidR="00BD1453" w:rsidRPr="00F9742E" w:rsidRDefault="00990505" w:rsidP="00BD1453">
      <w:pPr>
        <w:pStyle w:val="Textbody"/>
      </w:pPr>
      <w:r w:rsidRPr="00F9742E">
        <w:rPr>
          <w:b/>
          <w:bCs/>
        </w:rPr>
        <w:t>8</w:t>
      </w:r>
      <w:r w:rsidR="00BD1453" w:rsidRPr="00F9742E">
        <w:rPr>
          <w:b/>
        </w:rPr>
        <w:t>. Skladovanie a manipulácia s posteľnou bielizňou, frekvencia jej výmeny</w:t>
      </w:r>
    </w:p>
    <w:p w:rsidR="00BD1453" w:rsidRPr="00F9742E" w:rsidRDefault="00BD1453" w:rsidP="00BD1453">
      <w:pPr>
        <w:pStyle w:val="Textbody"/>
        <w:rPr>
          <w:b/>
        </w:rPr>
      </w:pPr>
    </w:p>
    <w:p w:rsidR="00BD1453" w:rsidRPr="00F9742E" w:rsidRDefault="00BD1453" w:rsidP="00BD1453">
      <w:pPr>
        <w:pStyle w:val="Zkladntext21"/>
        <w:jc w:val="both"/>
      </w:pPr>
      <w:r w:rsidRPr="00F9742E">
        <w:rPr>
          <w:szCs w:val="24"/>
        </w:rPr>
        <w:t>Posteľná bielizeň</w:t>
      </w:r>
      <w:r w:rsidRPr="00F9742E">
        <w:rPr>
          <w:b w:val="0"/>
          <w:szCs w:val="24"/>
        </w:rPr>
        <w:t xml:space="preserve"> sa vymieňa</w:t>
      </w:r>
      <w:r w:rsidR="00F9742E" w:rsidRPr="00F9742E">
        <w:rPr>
          <w:b w:val="0"/>
          <w:szCs w:val="24"/>
        </w:rPr>
        <w:t xml:space="preserve"> </w:t>
      </w:r>
      <w:r w:rsidR="004E3618" w:rsidRPr="00F9742E">
        <w:rPr>
          <w:b w:val="0"/>
          <w:szCs w:val="24"/>
        </w:rPr>
        <w:t>1 x za týždeň</w:t>
      </w:r>
      <w:r w:rsidRPr="00F9742E">
        <w:rPr>
          <w:b w:val="0"/>
          <w:szCs w:val="24"/>
        </w:rPr>
        <w:t xml:space="preserve">, podľa potreby aj častejšie. Perie sa prostredníctvom rodičov a čistá bielizeň je skladovaná v nadstavcoch skríň na ležadlá.   </w:t>
      </w:r>
    </w:p>
    <w:p w:rsidR="00BD1453" w:rsidRPr="00F9742E" w:rsidRDefault="00BD1453" w:rsidP="00BD1453">
      <w:pPr>
        <w:pStyle w:val="Zkladntext21"/>
        <w:jc w:val="both"/>
        <w:rPr>
          <w:i/>
          <w:szCs w:val="24"/>
        </w:rPr>
      </w:pPr>
    </w:p>
    <w:p w:rsidR="00BD1453" w:rsidRPr="00F9742E" w:rsidRDefault="00BD1453" w:rsidP="00BD1453">
      <w:pPr>
        <w:pStyle w:val="Zkladntext21"/>
        <w:jc w:val="both"/>
        <w:rPr>
          <w:b w:val="0"/>
          <w:szCs w:val="24"/>
        </w:rPr>
      </w:pPr>
      <w:r w:rsidRPr="00F9742E">
        <w:rPr>
          <w:szCs w:val="24"/>
        </w:rPr>
        <w:t xml:space="preserve">Uteráky </w:t>
      </w:r>
      <w:r w:rsidRPr="00F9742E">
        <w:rPr>
          <w:b w:val="0"/>
          <w:szCs w:val="24"/>
        </w:rPr>
        <w:t>sa</w:t>
      </w:r>
      <w:r w:rsidR="004E3618" w:rsidRPr="00F9742E">
        <w:rPr>
          <w:b w:val="0"/>
          <w:szCs w:val="24"/>
        </w:rPr>
        <w:t>do konca školského roka 2019/2020 nebudú používať, budú nahradené jednorazovými papierovými</w:t>
      </w:r>
      <w:r w:rsidR="00F9742E" w:rsidRPr="00F9742E">
        <w:rPr>
          <w:b w:val="0"/>
          <w:szCs w:val="24"/>
        </w:rPr>
        <w:t xml:space="preserve"> </w:t>
      </w:r>
      <w:r w:rsidR="004E3618" w:rsidRPr="00F9742E">
        <w:rPr>
          <w:b w:val="0"/>
          <w:szCs w:val="24"/>
        </w:rPr>
        <w:t>utierkami pre bezpečné osušenie rúk,</w:t>
      </w:r>
    </w:p>
    <w:p w:rsidR="004E3618" w:rsidRPr="00F9742E" w:rsidRDefault="004E3618" w:rsidP="00BD1453">
      <w:pPr>
        <w:pStyle w:val="Zkladntext21"/>
        <w:jc w:val="both"/>
        <w:rPr>
          <w:i/>
          <w:szCs w:val="24"/>
        </w:rPr>
      </w:pPr>
    </w:p>
    <w:p w:rsidR="00BD1453" w:rsidRPr="00F9742E" w:rsidRDefault="00BD1453" w:rsidP="00BD1453">
      <w:pPr>
        <w:pStyle w:val="Zkladntext21"/>
        <w:jc w:val="both"/>
      </w:pPr>
      <w:r w:rsidRPr="00F9742E">
        <w:rPr>
          <w:szCs w:val="24"/>
        </w:rPr>
        <w:t>Detské pyžamá</w:t>
      </w:r>
      <w:r w:rsidRPr="00F9742E">
        <w:rPr>
          <w:b w:val="0"/>
          <w:szCs w:val="24"/>
        </w:rPr>
        <w:t xml:space="preserve">  sa vymieňajú</w:t>
      </w:r>
      <w:r w:rsidR="00F9742E" w:rsidRPr="00F9742E">
        <w:rPr>
          <w:b w:val="0"/>
          <w:szCs w:val="24"/>
        </w:rPr>
        <w:t xml:space="preserve"> </w:t>
      </w:r>
      <w:r w:rsidRPr="00F9742E">
        <w:rPr>
          <w:b w:val="0"/>
          <w:szCs w:val="24"/>
        </w:rPr>
        <w:t>1 x týždenne, perú sa  prostredníctvom rodičov.</w:t>
      </w:r>
    </w:p>
    <w:p w:rsidR="00BD1453" w:rsidRPr="00F9742E" w:rsidRDefault="00BD1453" w:rsidP="00BD1453">
      <w:pPr>
        <w:pStyle w:val="Zkladntext21"/>
        <w:jc w:val="both"/>
        <w:rPr>
          <w:b w:val="0"/>
          <w:szCs w:val="24"/>
        </w:rPr>
      </w:pPr>
    </w:p>
    <w:p w:rsidR="00BD1453" w:rsidRPr="00F9742E" w:rsidRDefault="00BD1453" w:rsidP="00BD1453">
      <w:pPr>
        <w:pStyle w:val="Standard"/>
        <w:widowControl w:val="0"/>
        <w:ind w:left="17"/>
        <w:jc w:val="both"/>
      </w:pPr>
      <w:r w:rsidRPr="00F9742E">
        <w:rPr>
          <w:b/>
        </w:rPr>
        <w:t>Výmena zubných kefiek</w:t>
      </w:r>
      <w:r w:rsidRPr="00F9742E">
        <w:t xml:space="preserve"> je kontrolovaná pravidelne a po opotrebovaní žiadame o výmenu. </w:t>
      </w:r>
      <w:r w:rsidRPr="00F9742E">
        <w:rPr>
          <w:lang w:val="pl-PL"/>
        </w:rPr>
        <w:t>Vymieňame ich aj po chorobe horných dýchacích ciest a infekčných chorobách.</w:t>
      </w:r>
      <w:r w:rsidR="00F9742E" w:rsidRPr="00F9742E">
        <w:rPr>
          <w:lang w:val="pl-PL"/>
        </w:rPr>
        <w:t xml:space="preserve"> </w:t>
      </w:r>
      <w:r w:rsidR="004E3618" w:rsidRPr="00F9742E">
        <w:rPr>
          <w:lang w:val="pl-PL"/>
        </w:rPr>
        <w:t>Do konca školského roku 2019/2020 sa v materskej škole nebudú používať.</w:t>
      </w:r>
    </w:p>
    <w:p w:rsidR="00BD1453" w:rsidRPr="00F9742E" w:rsidRDefault="00BD1453" w:rsidP="00BD1453">
      <w:pPr>
        <w:pStyle w:val="Textbody"/>
        <w:rPr>
          <w:b/>
        </w:rPr>
      </w:pPr>
    </w:p>
    <w:p w:rsidR="00BD1453" w:rsidRPr="00F9742E" w:rsidRDefault="00BD1453" w:rsidP="00BD1453">
      <w:pPr>
        <w:pStyle w:val="Textbody"/>
      </w:pPr>
      <w:r w:rsidRPr="00F9742E">
        <w:t>Zodpovedná je riaditeľka školy a učiteľky MŠ.</w:t>
      </w:r>
    </w:p>
    <w:p w:rsidR="00BD1453" w:rsidRPr="00F9742E" w:rsidRDefault="00BD1453" w:rsidP="00BD1453">
      <w:pPr>
        <w:pStyle w:val="Textbody"/>
      </w:pPr>
    </w:p>
    <w:p w:rsidR="00BD1453" w:rsidRPr="00F9742E" w:rsidRDefault="00BD1453" w:rsidP="00BD1453">
      <w:pPr>
        <w:pStyle w:val="Textbody"/>
        <w:rPr>
          <w:bCs/>
        </w:rPr>
      </w:pPr>
    </w:p>
    <w:p w:rsidR="00BD1453" w:rsidRPr="00F9742E" w:rsidRDefault="00990505" w:rsidP="00BD1453">
      <w:pPr>
        <w:pStyle w:val="Textbody"/>
        <w:rPr>
          <w:b/>
          <w:bCs/>
        </w:rPr>
      </w:pPr>
      <w:r w:rsidRPr="00F9742E">
        <w:rPr>
          <w:b/>
          <w:bCs/>
        </w:rPr>
        <w:t>9</w:t>
      </w:r>
      <w:r w:rsidR="00BD1453" w:rsidRPr="00F9742E">
        <w:rPr>
          <w:b/>
          <w:bCs/>
        </w:rPr>
        <w:t>. Pokyny pre zamestnancov materskej školy</w:t>
      </w:r>
      <w:r w:rsidR="003B067A" w:rsidRPr="00F9742E">
        <w:rPr>
          <w:b/>
          <w:bCs/>
        </w:rPr>
        <w:t xml:space="preserve"> – personálne zabezpečenie prevádzky MŠ</w:t>
      </w:r>
    </w:p>
    <w:p w:rsidR="003942D7" w:rsidRPr="00F9742E" w:rsidRDefault="003942D7" w:rsidP="00BD1453">
      <w:pPr>
        <w:pStyle w:val="Textbody"/>
        <w:rPr>
          <w:b/>
          <w:bCs/>
        </w:rPr>
      </w:pPr>
    </w:p>
    <w:p w:rsidR="003B067A" w:rsidRPr="00F9742E" w:rsidRDefault="003B067A" w:rsidP="003942D7">
      <w:pPr>
        <w:pStyle w:val="Textbody"/>
        <w:numPr>
          <w:ilvl w:val="0"/>
          <w:numId w:val="17"/>
        </w:numPr>
        <w:rPr>
          <w:bCs/>
        </w:rPr>
      </w:pPr>
      <w:r w:rsidRPr="00F9742E">
        <w:rPr>
          <w:bCs/>
        </w:rPr>
        <w:t xml:space="preserve">VVČ zabezpečujú pedagogickí zamestnanci, ktorí nepatria do rizikovej skupiny z hľadiska ohrozenia ochorením </w:t>
      </w:r>
      <w:proofErr w:type="spellStart"/>
      <w:r w:rsidRPr="00F9742E">
        <w:rPr>
          <w:bCs/>
        </w:rPr>
        <w:t>Covid</w:t>
      </w:r>
      <w:proofErr w:type="spellEnd"/>
      <w:r w:rsidR="003942D7" w:rsidRPr="00F9742E">
        <w:rPr>
          <w:bCs/>
        </w:rPr>
        <w:t>–</w:t>
      </w:r>
      <w:r w:rsidRPr="00F9742E">
        <w:rPr>
          <w:bCs/>
        </w:rPr>
        <w:t xml:space="preserve"> 19</w:t>
      </w:r>
      <w:r w:rsidR="003942D7" w:rsidRPr="00F9742E">
        <w:rPr>
          <w:bCs/>
        </w:rPr>
        <w:t>.</w:t>
      </w:r>
    </w:p>
    <w:p w:rsidR="003942D7" w:rsidRPr="00F9742E" w:rsidRDefault="003942D7" w:rsidP="003942D7">
      <w:pPr>
        <w:pStyle w:val="Textbody"/>
        <w:numPr>
          <w:ilvl w:val="0"/>
          <w:numId w:val="17"/>
        </w:numPr>
        <w:rPr>
          <w:bCs/>
        </w:rPr>
      </w:pPr>
      <w:r w:rsidRPr="00F9742E">
        <w:rPr>
          <w:bCs/>
        </w:rPr>
        <w:t xml:space="preserve">Ostatné činnosti v MŠ (stravovanie, upratovanie)  zabezpečia nepedagogickí zamestnanci, ktorí nepatria do rizikovej skupiny z hľadiska ochorenia </w:t>
      </w:r>
      <w:proofErr w:type="spellStart"/>
      <w:r w:rsidRPr="00F9742E">
        <w:rPr>
          <w:bCs/>
        </w:rPr>
        <w:t>Covid</w:t>
      </w:r>
      <w:proofErr w:type="spellEnd"/>
      <w:r w:rsidRPr="00F9742E">
        <w:rPr>
          <w:bCs/>
        </w:rPr>
        <w:t xml:space="preserve"> – 19.</w:t>
      </w:r>
    </w:p>
    <w:p w:rsidR="003942D7" w:rsidRPr="00F9742E" w:rsidRDefault="003942D7" w:rsidP="003942D7">
      <w:pPr>
        <w:pStyle w:val="Textbody"/>
        <w:numPr>
          <w:ilvl w:val="0"/>
          <w:numId w:val="17"/>
        </w:numPr>
        <w:rPr>
          <w:bCs/>
        </w:rPr>
      </w:pPr>
      <w:r w:rsidRPr="00F9742E">
        <w:rPr>
          <w:bCs/>
        </w:rPr>
        <w:t xml:space="preserve">Rizikové skupiny: tehotné ženy, osoby staršie ako 60 rokov, osoby s pridruženými chronickými chorobami a oslabenou imunitou (cukrovka, kardiovaskulárne ochorenia, chronické respiračné choroby alebo </w:t>
      </w:r>
      <w:proofErr w:type="spellStart"/>
      <w:r w:rsidRPr="00F9742E">
        <w:rPr>
          <w:bCs/>
        </w:rPr>
        <w:t>imunodeficientný</w:t>
      </w:r>
      <w:proofErr w:type="spellEnd"/>
      <w:r w:rsidRPr="00F9742E">
        <w:rPr>
          <w:bCs/>
        </w:rPr>
        <w:t xml:space="preserve"> syndróm).</w:t>
      </w:r>
    </w:p>
    <w:p w:rsidR="00BD1453" w:rsidRPr="00F9742E" w:rsidRDefault="003942D7" w:rsidP="00BD1453">
      <w:pPr>
        <w:pStyle w:val="Textbody"/>
        <w:numPr>
          <w:ilvl w:val="0"/>
          <w:numId w:val="17"/>
        </w:numPr>
        <w:rPr>
          <w:bCs/>
        </w:rPr>
      </w:pPr>
      <w:r w:rsidRPr="00F9742E">
        <w:rPr>
          <w:bCs/>
        </w:rPr>
        <w:t>V prípade, že  zamestnanec z rizikovej skupiny začne vykonávať prácu na pracovisku, vyznačí túto skutočnosť v dotazníku o zdravotnom stave pred návratom do zamestnania.</w:t>
      </w:r>
    </w:p>
    <w:p w:rsidR="00F640C5" w:rsidRPr="00F9742E" w:rsidRDefault="008218BA" w:rsidP="00BD1453">
      <w:pPr>
        <w:pStyle w:val="Textbody"/>
        <w:numPr>
          <w:ilvl w:val="0"/>
          <w:numId w:val="17"/>
        </w:numPr>
        <w:rPr>
          <w:bCs/>
        </w:rPr>
      </w:pPr>
      <w:r w:rsidRPr="00F9742E">
        <w:rPr>
          <w:bCs/>
        </w:rPr>
        <w:t>Pedagogickí a nepedagogickí zamestnanci nosia pri výkone zamestnania rúška alebo ochranné štíty.</w:t>
      </w:r>
    </w:p>
    <w:p w:rsidR="00F9742E" w:rsidRPr="00F9742E" w:rsidRDefault="00F9742E" w:rsidP="00F9742E">
      <w:pPr>
        <w:pStyle w:val="Textbody"/>
        <w:ind w:left="720"/>
        <w:rPr>
          <w:bCs/>
        </w:rPr>
      </w:pPr>
    </w:p>
    <w:p w:rsidR="00BD1453" w:rsidRPr="00F9742E" w:rsidRDefault="00BD1453" w:rsidP="00BD1453">
      <w:pPr>
        <w:pStyle w:val="Textbody"/>
      </w:pPr>
      <w:r w:rsidRPr="00F9742E">
        <w:t xml:space="preserve">Osoby, ktoré pracujú s deťmi sú zdravotne spôsobilé a ich zdravotný stav zodpovedá požiadavkám na prácu s deťmi predškolského veku. Svoju prácu nevykonávajú v prípade, že trpia na akútne infekčné ochorenie. Všetci zamestnanci si vykonávajú svoje pracovné povinnosti vyplývajúce zo zákona č. 355/2007 </w:t>
      </w:r>
      <w:proofErr w:type="spellStart"/>
      <w:r w:rsidRPr="00F9742E">
        <w:t>Z.z</w:t>
      </w:r>
      <w:proofErr w:type="spellEnd"/>
      <w:r w:rsidRPr="00F9742E">
        <w:t xml:space="preserve">. o ochrane, podpore a rozvoji verejného zdravia a o zmene a doplnení niektorých zákonov a vyhlášky MZ SR č. 527/2007 </w:t>
      </w:r>
      <w:proofErr w:type="spellStart"/>
      <w:r w:rsidRPr="00F9742E">
        <w:t>Z.z</w:t>
      </w:r>
      <w:proofErr w:type="spellEnd"/>
      <w:r w:rsidRPr="00F9742E">
        <w:t xml:space="preserve">. o podrobnostiach a požiadavkách na zariadenie pre deti a mládež, za účelom ochrany zdravia detí, a to vykonávaním ranného filtra, kontrolou zdravotnej spôsobilosti detí, zabezpečením </w:t>
      </w:r>
      <w:r w:rsidRPr="00F9742E">
        <w:lastRenderedPageBreak/>
        <w:t>izolácie dieťaťa od ostatných detí, ak dieťa počas dňa javilo príznaky akútneho prenosného ochorenia, zabezpečením dohľadu nad ním a informovaním rodinného zástupcu.</w:t>
      </w:r>
    </w:p>
    <w:p w:rsidR="00BD1453" w:rsidRPr="00F9742E" w:rsidRDefault="00BD1453" w:rsidP="00BD1453">
      <w:pPr>
        <w:pStyle w:val="Textbody"/>
      </w:pPr>
    </w:p>
    <w:p w:rsidR="00990505" w:rsidRPr="00F9742E" w:rsidRDefault="00990505" w:rsidP="00BD1453">
      <w:pPr>
        <w:pStyle w:val="Textbody"/>
      </w:pPr>
    </w:p>
    <w:p w:rsidR="00BD1453" w:rsidRPr="00F9742E" w:rsidRDefault="00990505" w:rsidP="00BD1453">
      <w:pPr>
        <w:pStyle w:val="Textbody"/>
        <w:rPr>
          <w:b/>
          <w:bCs/>
        </w:rPr>
      </w:pPr>
      <w:r w:rsidRPr="00F9742E">
        <w:rPr>
          <w:b/>
          <w:bCs/>
        </w:rPr>
        <w:t>10</w:t>
      </w:r>
      <w:r w:rsidR="00BD1453" w:rsidRPr="00F9742E">
        <w:rPr>
          <w:b/>
          <w:bCs/>
        </w:rPr>
        <w:t xml:space="preserve">. Pokyny pre </w:t>
      </w:r>
      <w:r w:rsidR="003942D7" w:rsidRPr="00F9742E">
        <w:rPr>
          <w:b/>
          <w:bCs/>
        </w:rPr>
        <w:t>zákonných zástupcov a</w:t>
      </w:r>
      <w:r w:rsidR="00F640C5" w:rsidRPr="00F9742E">
        <w:rPr>
          <w:b/>
          <w:bCs/>
        </w:rPr>
        <w:t> </w:t>
      </w:r>
      <w:r w:rsidR="00BD1453" w:rsidRPr="00F9742E">
        <w:rPr>
          <w:b/>
          <w:bCs/>
        </w:rPr>
        <w:t>návštevníkov</w:t>
      </w:r>
    </w:p>
    <w:p w:rsidR="00F640C5" w:rsidRPr="00F9742E" w:rsidRDefault="00F640C5" w:rsidP="00BD1453">
      <w:pPr>
        <w:pStyle w:val="Textbody"/>
        <w:rPr>
          <w:b/>
          <w:bCs/>
        </w:rPr>
      </w:pPr>
    </w:p>
    <w:p w:rsidR="00F640C5" w:rsidRPr="00F9742E" w:rsidRDefault="00BD1453" w:rsidP="00F640C5">
      <w:pPr>
        <w:pStyle w:val="Textbody"/>
        <w:rPr>
          <w:bCs/>
        </w:rPr>
      </w:pPr>
      <w:r w:rsidRPr="00F9742E">
        <w:t xml:space="preserve">Z dôvodu dodržiavania hygienických zásad je vstup cudzím osobám do priestorov MŠ zakázaný. Pohyb cudzích osôb v zariadení </w:t>
      </w:r>
      <w:r w:rsidR="00F640C5" w:rsidRPr="00F9742E">
        <w:t xml:space="preserve">nie je možný až do konca školského roka 2019/2020. </w:t>
      </w:r>
      <w:r w:rsidR="00F640C5" w:rsidRPr="00F9742E">
        <w:rPr>
          <w:bCs/>
        </w:rPr>
        <w:t xml:space="preserve">Nikto s príznakmi infekcie dýchacích ciest, ktoré by mohli zodpovedať známym príznakom </w:t>
      </w:r>
      <w:proofErr w:type="spellStart"/>
      <w:r w:rsidR="00F640C5" w:rsidRPr="00F9742E">
        <w:rPr>
          <w:bCs/>
        </w:rPr>
        <w:t>Covid</w:t>
      </w:r>
      <w:proofErr w:type="spellEnd"/>
      <w:r w:rsidR="00F640C5" w:rsidRPr="00F9742E">
        <w:rPr>
          <w:bCs/>
        </w:rPr>
        <w:t xml:space="preserve"> – 19 (zvýšená teplota, kašeľ, zvracanie, kožná vyrážka, hnačky, náhla strata chuti a čuchu, iný príznak akútnej infekcie dýchacích ciest) nesmie vstúpiť do priestorov materskej školy.</w:t>
      </w:r>
    </w:p>
    <w:p w:rsidR="00F640C5" w:rsidRPr="00F9742E" w:rsidRDefault="00F640C5" w:rsidP="00F640C5">
      <w:pPr>
        <w:pStyle w:val="Standard"/>
        <w:jc w:val="both"/>
      </w:pPr>
    </w:p>
    <w:p w:rsidR="00F640C5" w:rsidRPr="00F9742E" w:rsidRDefault="00F640C5" w:rsidP="00F640C5">
      <w:pPr>
        <w:pStyle w:val="Standard"/>
        <w:numPr>
          <w:ilvl w:val="0"/>
          <w:numId w:val="22"/>
        </w:numPr>
        <w:jc w:val="both"/>
      </w:pPr>
      <w:r w:rsidRPr="00F9742E">
        <w:rPr>
          <w:bCs/>
        </w:rPr>
        <w:t>Do zariadenia môže vstúpiť len rodič alebo zákonný zástupca dieťaťa, tomuto je dieťa odovzdané.</w:t>
      </w:r>
    </w:p>
    <w:p w:rsidR="003942D7" w:rsidRPr="00F9742E" w:rsidRDefault="003942D7" w:rsidP="003942D7">
      <w:pPr>
        <w:pStyle w:val="Standard"/>
        <w:numPr>
          <w:ilvl w:val="0"/>
          <w:numId w:val="19"/>
        </w:numPr>
        <w:jc w:val="both"/>
      </w:pPr>
      <w:r w:rsidRPr="00F9742E">
        <w:t xml:space="preserve">Zákonný zástupca zodpovedá za dodržiavanie </w:t>
      </w:r>
      <w:proofErr w:type="spellStart"/>
      <w:r w:rsidRPr="00F9742E">
        <w:t>hygienicko</w:t>
      </w:r>
      <w:proofErr w:type="spellEnd"/>
      <w:r w:rsidRPr="00F9742E">
        <w:t xml:space="preserve"> – epidemiologických opatrení pri privádzaní dieťaťa do materskej školy, počas pobytu</w:t>
      </w:r>
      <w:r w:rsidR="00CE00D8" w:rsidRPr="00F9742E">
        <w:t xml:space="preserve"> vo vstupnom vestibule MŠ a pri odvádzaní dieťaťa z MŠ (nosenie rúšok, dodržiavanie odstupov, dezinfekcia rúk).</w:t>
      </w:r>
    </w:p>
    <w:p w:rsidR="00CE00D8" w:rsidRPr="00F9742E" w:rsidRDefault="00CE00D8" w:rsidP="003942D7">
      <w:pPr>
        <w:pStyle w:val="Standard"/>
        <w:numPr>
          <w:ilvl w:val="0"/>
          <w:numId w:val="19"/>
        </w:numPr>
        <w:jc w:val="both"/>
      </w:pPr>
      <w:r w:rsidRPr="00F9742E">
        <w:t>Odovzdá dieťa výhradne zamestnancovi, ktorý dieťa prevezme až po zmeraní teploty a na základe vykonania ranného filtra.</w:t>
      </w:r>
    </w:p>
    <w:p w:rsidR="00C50B35" w:rsidRPr="00F9742E" w:rsidRDefault="00C50B35" w:rsidP="00C50B35">
      <w:pPr>
        <w:pStyle w:val="Odsekzoznamu"/>
        <w:numPr>
          <w:ilvl w:val="0"/>
          <w:numId w:val="19"/>
        </w:numPr>
        <w:jc w:val="both"/>
        <w:rPr>
          <w:rFonts w:ascii="Times New Roman" w:hAnsi="Times New Roman" w:cs="Times New Roman"/>
          <w:sz w:val="24"/>
          <w:szCs w:val="24"/>
        </w:rPr>
      </w:pPr>
      <w:r w:rsidRPr="00F9742E">
        <w:rPr>
          <w:rFonts w:ascii="Times New Roman" w:hAnsi="Times New Roman" w:cs="Times New Roman"/>
          <w:sz w:val="24"/>
          <w:szCs w:val="24"/>
        </w:rPr>
        <w:t>Predloží pri prvom nástupe dieťaťa do materskej školy, alebo po každom prerušení dochádzky v trvaní viac ako tri dni písomné vyhlásenie o tom, že dieťa neprejavuje príznaky prenosného ochorenia a nemá nariadené karanténne opatrenie (Vyhlásenie o </w:t>
      </w:r>
      <w:proofErr w:type="spellStart"/>
      <w:r w:rsidRPr="00F9742E">
        <w:rPr>
          <w:rFonts w:ascii="Times New Roman" w:hAnsi="Times New Roman" w:cs="Times New Roman"/>
          <w:sz w:val="24"/>
          <w:szCs w:val="24"/>
        </w:rPr>
        <w:t>bezinfekčnosti</w:t>
      </w:r>
      <w:proofErr w:type="spellEnd"/>
      <w:r w:rsidRPr="00F9742E">
        <w:rPr>
          <w:rFonts w:ascii="Times New Roman" w:hAnsi="Times New Roman" w:cs="Times New Roman"/>
          <w:sz w:val="24"/>
          <w:szCs w:val="24"/>
        </w:rPr>
        <w:t>).</w:t>
      </w:r>
    </w:p>
    <w:p w:rsidR="00C50B35" w:rsidRPr="00F9742E" w:rsidRDefault="00C50B35" w:rsidP="00C50B35">
      <w:pPr>
        <w:pStyle w:val="Odsekzoznamu"/>
        <w:numPr>
          <w:ilvl w:val="0"/>
          <w:numId w:val="19"/>
        </w:numPr>
        <w:jc w:val="both"/>
        <w:rPr>
          <w:rFonts w:ascii="Times New Roman" w:hAnsi="Times New Roman" w:cs="Times New Roman"/>
          <w:sz w:val="24"/>
          <w:szCs w:val="24"/>
        </w:rPr>
      </w:pPr>
      <w:r w:rsidRPr="00F9742E">
        <w:rPr>
          <w:rFonts w:ascii="Times New Roman" w:hAnsi="Times New Roman" w:cs="Times New Roman"/>
          <w:sz w:val="24"/>
          <w:szCs w:val="24"/>
        </w:rPr>
        <w:t xml:space="preserve">Rešpektuje, že do materskej školy až do konca školského roka 2019/2020 nesmie dieťa nosiť hračky a iné pomôcky z domáceho prostredia. </w:t>
      </w:r>
    </w:p>
    <w:p w:rsidR="00C50B35" w:rsidRPr="00F9742E" w:rsidRDefault="00C50B35" w:rsidP="00C50B35">
      <w:pPr>
        <w:pStyle w:val="Odsekzoznamu"/>
        <w:numPr>
          <w:ilvl w:val="0"/>
          <w:numId w:val="19"/>
        </w:numPr>
        <w:jc w:val="both"/>
        <w:rPr>
          <w:rFonts w:ascii="Times New Roman" w:hAnsi="Times New Roman" w:cs="Times New Roman"/>
          <w:sz w:val="24"/>
          <w:szCs w:val="24"/>
        </w:rPr>
      </w:pPr>
      <w:r w:rsidRPr="00F9742E">
        <w:rPr>
          <w:rFonts w:ascii="Times New Roman" w:hAnsi="Times New Roman" w:cs="Times New Roman"/>
          <w:sz w:val="24"/>
          <w:szCs w:val="24"/>
        </w:rPr>
        <w:t>V prípade, že u dieťaťa je podozrenie alebo potvrdené ochorenie na COVID 19, bezodkladne o tejto situácii informuje príslušného vyučujúceho a riaditeľa školy.</w:t>
      </w:r>
    </w:p>
    <w:p w:rsidR="00C50B35" w:rsidRPr="00F9742E" w:rsidRDefault="00C50B35" w:rsidP="00C50B35">
      <w:pPr>
        <w:pStyle w:val="Odsekzoznamu"/>
        <w:numPr>
          <w:ilvl w:val="0"/>
          <w:numId w:val="19"/>
        </w:numPr>
        <w:jc w:val="both"/>
        <w:rPr>
          <w:rFonts w:ascii="Times New Roman" w:hAnsi="Times New Roman" w:cs="Times New Roman"/>
          <w:sz w:val="24"/>
          <w:szCs w:val="24"/>
        </w:rPr>
      </w:pPr>
      <w:r w:rsidRPr="00F9742E">
        <w:rPr>
          <w:rFonts w:ascii="Times New Roman" w:hAnsi="Times New Roman" w:cs="Times New Roman"/>
          <w:sz w:val="24"/>
          <w:szCs w:val="24"/>
        </w:rPr>
        <w:t xml:space="preserve">Povinnosťou zákonného zástupcu je aj bezodkladne nahlásiť karanténu, ak bola dieťaťu nariadená lekárom všeobecnej zdravotnej starostlivosti pre deti a dorast alebo miestne príslušným regionálnym hygienikom. Za týchto podmienok je dieťa zo školy vylúčené. </w:t>
      </w:r>
    </w:p>
    <w:p w:rsidR="00C50B35" w:rsidRPr="00F9742E" w:rsidRDefault="00C50B35" w:rsidP="00C50B35">
      <w:pPr>
        <w:pStyle w:val="Odsekzoznamu"/>
        <w:numPr>
          <w:ilvl w:val="0"/>
          <w:numId w:val="19"/>
        </w:numPr>
        <w:jc w:val="both"/>
        <w:rPr>
          <w:rFonts w:ascii="Times New Roman" w:hAnsi="Times New Roman" w:cs="Times New Roman"/>
          <w:sz w:val="24"/>
          <w:szCs w:val="24"/>
        </w:rPr>
      </w:pPr>
      <w:r w:rsidRPr="00F9742E">
        <w:rPr>
          <w:rFonts w:ascii="Times New Roman" w:hAnsi="Times New Roman" w:cs="Times New Roman"/>
          <w:sz w:val="24"/>
          <w:szCs w:val="24"/>
        </w:rPr>
        <w:t>Zákonný zástupca pri odovzdaní dieťaťa do materskej školy denne</w:t>
      </w:r>
      <w:r w:rsidR="0055780F">
        <w:rPr>
          <w:rFonts w:ascii="Times New Roman" w:hAnsi="Times New Roman" w:cs="Times New Roman"/>
          <w:sz w:val="24"/>
          <w:szCs w:val="24"/>
        </w:rPr>
        <w:t xml:space="preserve"> svojim perom</w:t>
      </w:r>
      <w:r w:rsidRPr="00F9742E">
        <w:rPr>
          <w:rFonts w:ascii="Times New Roman" w:hAnsi="Times New Roman" w:cs="Times New Roman"/>
          <w:sz w:val="24"/>
          <w:szCs w:val="24"/>
        </w:rPr>
        <w:t xml:space="preserve"> podpisuje Prehlásenie zákonného zástupcu o zdravotnom stave dieťaťa (Prehlásenie o zdravotnom stave dieťaťa).</w:t>
      </w:r>
    </w:p>
    <w:p w:rsidR="00C50B35" w:rsidRPr="00F9742E" w:rsidRDefault="00C50B35" w:rsidP="00C50B35">
      <w:pPr>
        <w:pStyle w:val="Odsekzoznamu"/>
        <w:numPr>
          <w:ilvl w:val="0"/>
          <w:numId w:val="19"/>
        </w:numPr>
        <w:jc w:val="both"/>
        <w:rPr>
          <w:rFonts w:ascii="Times New Roman" w:hAnsi="Times New Roman" w:cs="Times New Roman"/>
          <w:sz w:val="24"/>
          <w:szCs w:val="24"/>
        </w:rPr>
      </w:pPr>
      <w:r w:rsidRPr="00F9742E">
        <w:rPr>
          <w:rFonts w:ascii="Times New Roman" w:hAnsi="Times New Roman" w:cs="Times New Roman"/>
          <w:sz w:val="24"/>
          <w:szCs w:val="24"/>
        </w:rPr>
        <w:t xml:space="preserve">Zákonný zástupca zabezpečí, aby deti s cieľom ochrany pred </w:t>
      </w:r>
      <w:proofErr w:type="spellStart"/>
      <w:r w:rsidRPr="00F9742E">
        <w:rPr>
          <w:rFonts w:ascii="Times New Roman" w:hAnsi="Times New Roman" w:cs="Times New Roman"/>
          <w:sz w:val="24"/>
          <w:szCs w:val="24"/>
        </w:rPr>
        <w:t>komunitným</w:t>
      </w:r>
      <w:proofErr w:type="spellEnd"/>
      <w:r w:rsidRPr="00F9742E">
        <w:rPr>
          <w:rFonts w:ascii="Times New Roman" w:hAnsi="Times New Roman" w:cs="Times New Roman"/>
          <w:sz w:val="24"/>
          <w:szCs w:val="24"/>
        </w:rPr>
        <w:t xml:space="preserve"> šírením ochorenia </w:t>
      </w:r>
      <w:proofErr w:type="spellStart"/>
      <w:r w:rsidRPr="00F9742E">
        <w:rPr>
          <w:rFonts w:ascii="Times New Roman" w:hAnsi="Times New Roman" w:cs="Times New Roman"/>
          <w:sz w:val="24"/>
          <w:szCs w:val="24"/>
        </w:rPr>
        <w:t>Covid</w:t>
      </w:r>
      <w:proofErr w:type="spellEnd"/>
      <w:r w:rsidRPr="00F9742E">
        <w:rPr>
          <w:rFonts w:ascii="Times New Roman" w:hAnsi="Times New Roman" w:cs="Times New Roman"/>
          <w:sz w:val="24"/>
          <w:szCs w:val="24"/>
        </w:rPr>
        <w:t xml:space="preserve"> – 19 v materskej škole</w:t>
      </w:r>
      <w:r w:rsidR="00E428E4" w:rsidRPr="00F9742E">
        <w:rPr>
          <w:rFonts w:ascii="Times New Roman" w:hAnsi="Times New Roman" w:cs="Times New Roman"/>
          <w:sz w:val="24"/>
          <w:szCs w:val="24"/>
        </w:rPr>
        <w:t xml:space="preserve"> prichádzali a odchádzali z materskej školy len v prítomnosti osôb, s ktorými žijú v spoločnej domácnosti. Ak bude touto osobou súrodenec, musí byť staršie ako 10 rokov.</w:t>
      </w:r>
    </w:p>
    <w:p w:rsidR="00E428E4" w:rsidRDefault="00E428E4" w:rsidP="00C50B35">
      <w:pPr>
        <w:pStyle w:val="Odsekzoznamu"/>
        <w:numPr>
          <w:ilvl w:val="0"/>
          <w:numId w:val="19"/>
        </w:numPr>
        <w:jc w:val="both"/>
        <w:rPr>
          <w:rFonts w:ascii="Times New Roman" w:hAnsi="Times New Roman" w:cs="Times New Roman"/>
          <w:sz w:val="24"/>
          <w:szCs w:val="24"/>
        </w:rPr>
      </w:pPr>
      <w:r w:rsidRPr="00F9742E">
        <w:rPr>
          <w:rFonts w:ascii="Times New Roman" w:hAnsi="Times New Roman" w:cs="Times New Roman"/>
          <w:sz w:val="24"/>
          <w:szCs w:val="24"/>
        </w:rPr>
        <w:t>Zákonní zástupcovia sa nezhromažďujú pred materskou školou, snažia sa minimalizovať kontakt medzi osobami.</w:t>
      </w:r>
    </w:p>
    <w:p w:rsidR="0055780F" w:rsidRPr="00F9742E" w:rsidRDefault="0055780F" w:rsidP="00C50B35">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Rodičia, ktorí sú na materskej dovolenke, rodičovskom príspevku alebo nezamestnaní, môžu dieťa priviesť </w:t>
      </w:r>
      <w:r w:rsidR="004771FE">
        <w:rPr>
          <w:rFonts w:ascii="Times New Roman" w:hAnsi="Times New Roman" w:cs="Times New Roman"/>
          <w:sz w:val="24"/>
          <w:szCs w:val="24"/>
        </w:rPr>
        <w:t>do materskej školy len na dopoludn</w:t>
      </w:r>
      <w:r>
        <w:rPr>
          <w:rFonts w:ascii="Times New Roman" w:hAnsi="Times New Roman" w:cs="Times New Roman"/>
          <w:sz w:val="24"/>
          <w:szCs w:val="24"/>
        </w:rPr>
        <w:t xml:space="preserve">ie, pretože </w:t>
      </w:r>
      <w:r w:rsidR="0036452D">
        <w:rPr>
          <w:rFonts w:ascii="Times New Roman" w:hAnsi="Times New Roman" w:cs="Times New Roman"/>
          <w:sz w:val="24"/>
          <w:szCs w:val="24"/>
        </w:rPr>
        <w:t xml:space="preserve">nedokážeme zabezpečiť </w:t>
      </w:r>
      <w:r>
        <w:rPr>
          <w:rFonts w:ascii="Times New Roman" w:hAnsi="Times New Roman" w:cs="Times New Roman"/>
          <w:sz w:val="24"/>
          <w:szCs w:val="24"/>
        </w:rPr>
        <w:t>na spanie dostatoč</w:t>
      </w:r>
      <w:r w:rsidR="004771FE">
        <w:rPr>
          <w:rFonts w:ascii="Times New Roman" w:hAnsi="Times New Roman" w:cs="Times New Roman"/>
          <w:sz w:val="24"/>
          <w:szCs w:val="24"/>
        </w:rPr>
        <w:t>né vzdialenosti medzi lôž</w:t>
      </w:r>
      <w:r>
        <w:rPr>
          <w:rFonts w:ascii="Times New Roman" w:hAnsi="Times New Roman" w:cs="Times New Roman"/>
          <w:sz w:val="24"/>
          <w:szCs w:val="24"/>
        </w:rPr>
        <w:t>kami</w:t>
      </w:r>
      <w:r w:rsidR="004771FE">
        <w:rPr>
          <w:rFonts w:ascii="Times New Roman" w:hAnsi="Times New Roman" w:cs="Times New Roman"/>
          <w:sz w:val="24"/>
          <w:szCs w:val="24"/>
        </w:rPr>
        <w:t xml:space="preserve"> (jeden meter medzi lôžkami).</w:t>
      </w:r>
      <w:r>
        <w:rPr>
          <w:rFonts w:ascii="Times New Roman" w:hAnsi="Times New Roman" w:cs="Times New Roman"/>
          <w:sz w:val="24"/>
          <w:szCs w:val="24"/>
        </w:rPr>
        <w:t xml:space="preserve"> </w:t>
      </w:r>
    </w:p>
    <w:p w:rsidR="00BD1453" w:rsidRPr="00F9742E" w:rsidRDefault="00BD1453" w:rsidP="00BD1453">
      <w:pPr>
        <w:pStyle w:val="Textbody"/>
        <w:rPr>
          <w:bCs/>
        </w:rPr>
      </w:pPr>
    </w:p>
    <w:p w:rsidR="00BD1453" w:rsidRPr="00F9742E" w:rsidRDefault="00990505" w:rsidP="00BD1453">
      <w:pPr>
        <w:pStyle w:val="Textbody"/>
        <w:rPr>
          <w:b/>
          <w:bCs/>
        </w:rPr>
      </w:pPr>
      <w:r w:rsidRPr="00F9742E">
        <w:rPr>
          <w:b/>
          <w:bCs/>
        </w:rPr>
        <w:t>11</w:t>
      </w:r>
      <w:r w:rsidR="00BD1453" w:rsidRPr="00F9742E">
        <w:rPr>
          <w:b/>
          <w:bCs/>
        </w:rPr>
        <w:t>. Plán opatrení pre prípad mimoriadnych udalostí a havárií, vrátane telefónnych čísiel tiesňových volaní a zoznamu najdôležitejších inštitúcií</w:t>
      </w:r>
    </w:p>
    <w:p w:rsidR="00BD1453" w:rsidRPr="00F9742E" w:rsidRDefault="00BD1453" w:rsidP="00BD1453">
      <w:pPr>
        <w:pStyle w:val="Textbody"/>
        <w:rPr>
          <w:b/>
          <w:bCs/>
        </w:rPr>
      </w:pPr>
    </w:p>
    <w:p w:rsidR="00BD1453" w:rsidRPr="00F9742E" w:rsidRDefault="00BD1453" w:rsidP="00BD1453">
      <w:pPr>
        <w:pStyle w:val="Textbody"/>
      </w:pPr>
      <w:r w:rsidRPr="00F9742E">
        <w:rPr>
          <w:bCs/>
        </w:rPr>
        <w:t xml:space="preserve">V prípade vzniku mimoriadnej epidemiologickej situácie je za materskú školu poverená kontaktná osoba Stanislava Kaliská, tel.0904276218, e-mail: </w:t>
      </w:r>
      <w:hyperlink r:id="rId6" w:history="1">
        <w:r w:rsidRPr="00F9742E">
          <w:rPr>
            <w:rStyle w:val="Internetlink"/>
            <w:bCs/>
            <w:color w:val="auto"/>
          </w:rPr>
          <w:t>mskolka@sanynet.sk</w:t>
        </w:r>
      </w:hyperlink>
      <w:r w:rsidRPr="00F9742E">
        <w:rPr>
          <w:bCs/>
        </w:rPr>
        <w:t>.</w:t>
      </w:r>
    </w:p>
    <w:p w:rsidR="00BD1453" w:rsidRDefault="00BD1453" w:rsidP="00BD1453">
      <w:pPr>
        <w:pStyle w:val="Textbody"/>
        <w:rPr>
          <w:bCs/>
        </w:rPr>
      </w:pPr>
      <w:r w:rsidRPr="00F9742E">
        <w:rPr>
          <w:bCs/>
        </w:rPr>
        <w:t>Prostredníctvom nej sa v spolupráci a na základe vydaných opatrení RÚVZ so sídlom v Banskej Bystrici zabezpečujú potrebné aktivity: informovanosť rodičov, spolupráca s lekármi primárnej zdravotnej starostlivosti pre deti a dospelých, výkon ohniskovej dezinfekcie a iné. V prípade iných mimoriadnych udalostí je zodpovednou a kontaktnou osobou riaditeľka materskej školy.</w:t>
      </w:r>
    </w:p>
    <w:p w:rsidR="00F9742E" w:rsidRPr="00F9742E" w:rsidRDefault="00F9742E" w:rsidP="00BD1453">
      <w:pPr>
        <w:pStyle w:val="Textbody"/>
        <w:rPr>
          <w:bCs/>
        </w:rPr>
      </w:pPr>
    </w:p>
    <w:p w:rsidR="00BD1453" w:rsidRPr="00F9742E" w:rsidRDefault="00BD1453" w:rsidP="00BD1453">
      <w:pPr>
        <w:pStyle w:val="Textbody"/>
        <w:rPr>
          <w:bCs/>
        </w:rPr>
      </w:pPr>
      <w:r w:rsidRPr="00F9742E">
        <w:rPr>
          <w:bCs/>
        </w:rPr>
        <w:t>Telefónne čísla tiesňových volaní:</w:t>
      </w:r>
    </w:p>
    <w:p w:rsidR="00BD1453" w:rsidRPr="00F9742E" w:rsidRDefault="00BD1453" w:rsidP="00BD1453">
      <w:pPr>
        <w:pStyle w:val="Textbody"/>
        <w:rPr>
          <w:bCs/>
        </w:rPr>
      </w:pPr>
      <w:r w:rsidRPr="00F9742E">
        <w:rPr>
          <w:bCs/>
        </w:rPr>
        <w:t>Rýchla lekárska pomoc</w:t>
      </w:r>
      <w:r w:rsidRPr="00F9742E">
        <w:rPr>
          <w:bCs/>
        </w:rPr>
        <w:tab/>
      </w:r>
      <w:r w:rsidRPr="00F9742E">
        <w:rPr>
          <w:bCs/>
        </w:rPr>
        <w:tab/>
      </w:r>
      <w:r w:rsidRPr="00F9742E">
        <w:rPr>
          <w:bCs/>
        </w:rPr>
        <w:tab/>
      </w:r>
      <w:r w:rsidRPr="00F9742E">
        <w:rPr>
          <w:bCs/>
        </w:rPr>
        <w:tab/>
      </w:r>
      <w:r w:rsidRPr="00F9742E">
        <w:rPr>
          <w:bCs/>
        </w:rPr>
        <w:tab/>
        <w:t>112/155</w:t>
      </w:r>
    </w:p>
    <w:p w:rsidR="00BD1453" w:rsidRPr="00F9742E" w:rsidRDefault="00BD1453" w:rsidP="00BD1453">
      <w:pPr>
        <w:pStyle w:val="Textbody"/>
        <w:rPr>
          <w:bCs/>
        </w:rPr>
      </w:pPr>
      <w:r w:rsidRPr="00F9742E">
        <w:rPr>
          <w:bCs/>
        </w:rPr>
        <w:t>Obecný úrad Valaská</w:t>
      </w:r>
      <w:r w:rsidRPr="00F9742E">
        <w:rPr>
          <w:bCs/>
        </w:rPr>
        <w:tab/>
      </w:r>
      <w:r w:rsidRPr="00F9742E">
        <w:rPr>
          <w:bCs/>
        </w:rPr>
        <w:tab/>
      </w:r>
      <w:r w:rsidRPr="00F9742E">
        <w:rPr>
          <w:bCs/>
        </w:rPr>
        <w:tab/>
      </w:r>
      <w:r w:rsidRPr="00F9742E">
        <w:rPr>
          <w:bCs/>
        </w:rPr>
        <w:tab/>
      </w:r>
      <w:r w:rsidRPr="00F9742E">
        <w:rPr>
          <w:bCs/>
        </w:rPr>
        <w:tab/>
      </w:r>
      <w:r w:rsidRPr="00F9742E">
        <w:rPr>
          <w:bCs/>
        </w:rPr>
        <w:tab/>
        <w:t>6711500</w:t>
      </w:r>
    </w:p>
    <w:p w:rsidR="00BD1453" w:rsidRPr="00F9742E" w:rsidRDefault="00BD1453" w:rsidP="00BD1453">
      <w:pPr>
        <w:pStyle w:val="Textbody"/>
        <w:rPr>
          <w:bCs/>
        </w:rPr>
      </w:pPr>
      <w:r w:rsidRPr="00F9742E">
        <w:rPr>
          <w:bCs/>
        </w:rPr>
        <w:t>Detská ambulancia</w:t>
      </w:r>
      <w:r w:rsidRPr="00F9742E">
        <w:rPr>
          <w:bCs/>
        </w:rPr>
        <w:tab/>
      </w:r>
      <w:r w:rsidRPr="00F9742E">
        <w:rPr>
          <w:bCs/>
        </w:rPr>
        <w:tab/>
      </w:r>
      <w:r w:rsidRPr="00F9742E">
        <w:rPr>
          <w:bCs/>
        </w:rPr>
        <w:tab/>
      </w:r>
      <w:r w:rsidRPr="00F9742E">
        <w:rPr>
          <w:bCs/>
        </w:rPr>
        <w:tab/>
      </w:r>
      <w:r w:rsidRPr="00F9742E">
        <w:rPr>
          <w:bCs/>
        </w:rPr>
        <w:tab/>
      </w:r>
      <w:r w:rsidRPr="00F9742E">
        <w:rPr>
          <w:bCs/>
        </w:rPr>
        <w:tab/>
        <w:t>6175230</w:t>
      </w:r>
    </w:p>
    <w:p w:rsidR="00BD1453" w:rsidRPr="00F9742E" w:rsidRDefault="00BD1453" w:rsidP="00BD1453">
      <w:pPr>
        <w:pStyle w:val="Textbody"/>
        <w:rPr>
          <w:bCs/>
        </w:rPr>
      </w:pPr>
      <w:r w:rsidRPr="00F9742E">
        <w:rPr>
          <w:bCs/>
        </w:rPr>
        <w:t>Ambulancia pre dospelých</w:t>
      </w:r>
      <w:r w:rsidRPr="00F9742E">
        <w:rPr>
          <w:bCs/>
        </w:rPr>
        <w:tab/>
      </w:r>
      <w:r w:rsidRPr="00F9742E">
        <w:rPr>
          <w:bCs/>
        </w:rPr>
        <w:tab/>
      </w:r>
      <w:r w:rsidRPr="00F9742E">
        <w:rPr>
          <w:bCs/>
        </w:rPr>
        <w:tab/>
      </w:r>
      <w:r w:rsidRPr="00F9742E">
        <w:rPr>
          <w:bCs/>
        </w:rPr>
        <w:tab/>
      </w:r>
      <w:r w:rsidRPr="00F9742E">
        <w:rPr>
          <w:bCs/>
        </w:rPr>
        <w:tab/>
        <w:t>6175284</w:t>
      </w:r>
    </w:p>
    <w:p w:rsidR="00BD1453" w:rsidRPr="00F9742E" w:rsidRDefault="00BD1453" w:rsidP="00BD1453">
      <w:pPr>
        <w:pStyle w:val="Textbody"/>
        <w:rPr>
          <w:bCs/>
        </w:rPr>
      </w:pPr>
      <w:r w:rsidRPr="00F9742E">
        <w:rPr>
          <w:bCs/>
        </w:rPr>
        <w:t>Požiarny útvar</w:t>
      </w:r>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t>112/150</w:t>
      </w:r>
    </w:p>
    <w:p w:rsidR="00BD1453" w:rsidRPr="00F9742E" w:rsidRDefault="00BD1453" w:rsidP="00BD1453">
      <w:pPr>
        <w:pStyle w:val="Textbody"/>
        <w:rPr>
          <w:bCs/>
        </w:rPr>
      </w:pPr>
      <w:r w:rsidRPr="00F9742E">
        <w:rPr>
          <w:bCs/>
        </w:rPr>
        <w:t>Polícia</w:t>
      </w:r>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t>158,112</w:t>
      </w:r>
    </w:p>
    <w:p w:rsidR="00BD1453" w:rsidRPr="00F9742E" w:rsidRDefault="00BD1453" w:rsidP="00BD1453">
      <w:pPr>
        <w:pStyle w:val="Textbody"/>
        <w:rPr>
          <w:bCs/>
        </w:rPr>
      </w:pPr>
      <w:r w:rsidRPr="00F9742E">
        <w:rPr>
          <w:bCs/>
        </w:rPr>
        <w:t xml:space="preserve">Poruchové </w:t>
      </w:r>
      <w:proofErr w:type="spellStart"/>
      <w:r w:rsidRPr="00F9742E">
        <w:rPr>
          <w:bCs/>
        </w:rPr>
        <w:t>služby-elektrikári</w:t>
      </w:r>
      <w:proofErr w:type="spellEnd"/>
      <w:r w:rsidRPr="00F9742E">
        <w:rPr>
          <w:bCs/>
        </w:rPr>
        <w:tab/>
      </w:r>
      <w:r w:rsidRPr="00F9742E">
        <w:rPr>
          <w:bCs/>
        </w:rPr>
        <w:tab/>
      </w:r>
      <w:r w:rsidRPr="00F9742E">
        <w:rPr>
          <w:bCs/>
        </w:rPr>
        <w:tab/>
      </w:r>
      <w:r w:rsidRPr="00F9742E">
        <w:rPr>
          <w:bCs/>
        </w:rPr>
        <w:tab/>
      </w:r>
      <w:r w:rsidRPr="00F9742E">
        <w:rPr>
          <w:bCs/>
        </w:rPr>
        <w:tab/>
        <w:t>4432595</w:t>
      </w:r>
    </w:p>
    <w:p w:rsidR="00BD1453" w:rsidRPr="00F9742E" w:rsidRDefault="00BD1453" w:rsidP="00BD1453">
      <w:pPr>
        <w:pStyle w:val="Textbody"/>
        <w:rPr>
          <w:bCs/>
        </w:rPr>
      </w:pPr>
      <w:r w:rsidRPr="00F9742E">
        <w:rPr>
          <w:bCs/>
        </w:rPr>
        <w:t xml:space="preserve">- </w:t>
      </w:r>
      <w:proofErr w:type="spellStart"/>
      <w:r w:rsidRPr="00F9742E">
        <w:rPr>
          <w:bCs/>
        </w:rPr>
        <w:t>vodári</w:t>
      </w:r>
      <w:proofErr w:type="spellEnd"/>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t>6114048</w:t>
      </w:r>
    </w:p>
    <w:p w:rsidR="00BD1453" w:rsidRPr="00F9742E" w:rsidRDefault="00BD1453" w:rsidP="00BD1453">
      <w:pPr>
        <w:pStyle w:val="Textbody"/>
        <w:rPr>
          <w:bCs/>
        </w:rPr>
      </w:pPr>
      <w:r w:rsidRPr="00F9742E">
        <w:rPr>
          <w:bCs/>
        </w:rPr>
        <w:t>- plynári</w:t>
      </w:r>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t>5361579</w:t>
      </w:r>
    </w:p>
    <w:p w:rsidR="00BD1453" w:rsidRPr="00F9742E" w:rsidRDefault="00BD1453" w:rsidP="00BD1453">
      <w:pPr>
        <w:pStyle w:val="Textbody"/>
        <w:rPr>
          <w:bCs/>
        </w:rPr>
      </w:pPr>
      <w:r w:rsidRPr="00F9742E">
        <w:rPr>
          <w:bCs/>
        </w:rPr>
        <w:t>- veliteľ DHZ Valaská</w:t>
      </w:r>
      <w:r w:rsidRPr="00F9742E">
        <w:rPr>
          <w:bCs/>
        </w:rPr>
        <w:tab/>
      </w:r>
      <w:r w:rsidRPr="00F9742E">
        <w:rPr>
          <w:bCs/>
        </w:rPr>
        <w:tab/>
      </w:r>
      <w:r w:rsidRPr="00F9742E">
        <w:rPr>
          <w:bCs/>
        </w:rPr>
        <w:tab/>
      </w:r>
      <w:r w:rsidRPr="00F9742E">
        <w:rPr>
          <w:bCs/>
        </w:rPr>
        <w:tab/>
      </w:r>
      <w:r w:rsidRPr="00F9742E">
        <w:rPr>
          <w:bCs/>
        </w:rPr>
        <w:tab/>
        <w:t>0903869638</w:t>
      </w:r>
    </w:p>
    <w:p w:rsidR="00BD1453" w:rsidRPr="00F9742E" w:rsidRDefault="00BD1453" w:rsidP="00BD1453">
      <w:pPr>
        <w:pStyle w:val="Textbody"/>
        <w:rPr>
          <w:bCs/>
        </w:rPr>
      </w:pPr>
      <w:r w:rsidRPr="00F9742E">
        <w:rPr>
          <w:bCs/>
        </w:rPr>
        <w:t>Regionálny úrad verejného zdravotníctva v BB</w:t>
      </w:r>
      <w:r w:rsidRPr="00F9742E">
        <w:rPr>
          <w:bCs/>
        </w:rPr>
        <w:tab/>
      </w:r>
      <w:r w:rsidRPr="00F9742E">
        <w:rPr>
          <w:bCs/>
        </w:rPr>
        <w:tab/>
        <w:t>4367785, 4142515</w:t>
      </w:r>
    </w:p>
    <w:p w:rsidR="00C50B35" w:rsidRPr="00F9742E" w:rsidRDefault="00C50B35" w:rsidP="00BD1453">
      <w:pPr>
        <w:pStyle w:val="Textbody"/>
        <w:rPr>
          <w:bCs/>
        </w:rPr>
      </w:pPr>
    </w:p>
    <w:p w:rsidR="00C50B35" w:rsidRPr="00F9742E" w:rsidRDefault="00C50B35" w:rsidP="00BD1453">
      <w:pPr>
        <w:pStyle w:val="Textbody"/>
        <w:rPr>
          <w:bCs/>
        </w:rPr>
      </w:pPr>
    </w:p>
    <w:p w:rsidR="00C50B35" w:rsidRPr="00F9742E" w:rsidRDefault="00C50B35" w:rsidP="00BD1453">
      <w:pPr>
        <w:pStyle w:val="Textbody"/>
        <w:rPr>
          <w:bCs/>
        </w:rPr>
      </w:pPr>
    </w:p>
    <w:p w:rsidR="00C50B35" w:rsidRPr="00F9742E" w:rsidRDefault="00C50B35" w:rsidP="00BD1453">
      <w:pPr>
        <w:pStyle w:val="Textbody"/>
        <w:rPr>
          <w:bCs/>
        </w:rPr>
      </w:pPr>
      <w:r w:rsidRPr="00F9742E">
        <w:rPr>
          <w:bCs/>
        </w:rPr>
        <w:t>Tento dodatok rešpektuje plánované opatrenia a rozhodnutia relevantných úradov účinných od 01.06.2020, a to hlavne opatrenia Úradu verejného zdravotníctva SR a rozhodnutia ministra školstva, vedy, výskumu a športu SR.</w:t>
      </w: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p>
    <w:p w:rsidR="00990505" w:rsidRPr="00F9742E" w:rsidRDefault="00990505" w:rsidP="00BD1453">
      <w:pPr>
        <w:pStyle w:val="Textbody"/>
        <w:rPr>
          <w:bCs/>
        </w:rPr>
      </w:pPr>
      <w:r w:rsidRPr="00F9742E">
        <w:rPr>
          <w:bCs/>
        </w:rPr>
        <w:t>Valaská, 26.05.2020</w:t>
      </w:r>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t xml:space="preserve">Mgr. Iveta </w:t>
      </w:r>
      <w:proofErr w:type="spellStart"/>
      <w:r w:rsidRPr="00F9742E">
        <w:rPr>
          <w:bCs/>
        </w:rPr>
        <w:t>Babčanová</w:t>
      </w:r>
      <w:proofErr w:type="spellEnd"/>
    </w:p>
    <w:p w:rsidR="00990505" w:rsidRPr="00F9742E" w:rsidRDefault="00990505" w:rsidP="00BD1453">
      <w:pPr>
        <w:pStyle w:val="Textbody"/>
        <w:rPr>
          <w:bCs/>
        </w:rPr>
      </w:pPr>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r>
      <w:r w:rsidRPr="00F9742E">
        <w:rPr>
          <w:bCs/>
        </w:rPr>
        <w:tab/>
        <w:t xml:space="preserve">     riaditeľka MŠ</w:t>
      </w:r>
    </w:p>
    <w:p w:rsidR="00BD1453" w:rsidRDefault="00BD1453" w:rsidP="00BD1453">
      <w:pPr>
        <w:pStyle w:val="Textbody"/>
        <w:rPr>
          <w:bCs/>
        </w:rPr>
      </w:pPr>
    </w:p>
    <w:p w:rsidR="002E6EF2" w:rsidRDefault="002E6EF2"/>
    <w:sectPr w:rsidR="002E6EF2" w:rsidSect="00476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F1A"/>
    <w:multiLevelType w:val="multilevel"/>
    <w:tmpl w:val="ACCA6F0A"/>
    <w:styleLink w:val="WW8Num1"/>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7EC0B2B"/>
    <w:multiLevelType w:val="multilevel"/>
    <w:tmpl w:val="25883B54"/>
    <w:styleLink w:val="WW8Num8"/>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0C584DCD"/>
    <w:multiLevelType w:val="hybridMultilevel"/>
    <w:tmpl w:val="035E6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F4523"/>
    <w:multiLevelType w:val="multilevel"/>
    <w:tmpl w:val="23C23216"/>
    <w:styleLink w:val="WW8Num5"/>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225B38E7"/>
    <w:multiLevelType w:val="multilevel"/>
    <w:tmpl w:val="666C9720"/>
    <w:styleLink w:val="WW8Num4"/>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23122136"/>
    <w:multiLevelType w:val="hybridMultilevel"/>
    <w:tmpl w:val="A17C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D7B1583"/>
    <w:multiLevelType w:val="hybridMultilevel"/>
    <w:tmpl w:val="D54080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9FC453D"/>
    <w:multiLevelType w:val="multilevel"/>
    <w:tmpl w:val="EC9255A8"/>
    <w:styleLink w:val="WW8Num2"/>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nsid w:val="3D90036F"/>
    <w:multiLevelType w:val="hybridMultilevel"/>
    <w:tmpl w:val="C20E26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FCF3502"/>
    <w:multiLevelType w:val="multilevel"/>
    <w:tmpl w:val="8318D0D6"/>
    <w:styleLink w:val="WW8Num3"/>
    <w:lvl w:ilvl="0">
      <w:numFmt w:val="bullet"/>
      <w:lvlText w:val=""/>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46380D91"/>
    <w:multiLevelType w:val="hybridMultilevel"/>
    <w:tmpl w:val="5E2C36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8475483"/>
    <w:multiLevelType w:val="multilevel"/>
    <w:tmpl w:val="E864FF70"/>
    <w:styleLink w:val="WW8Num7"/>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2">
    <w:nsid w:val="62731DC0"/>
    <w:multiLevelType w:val="hybridMultilevel"/>
    <w:tmpl w:val="F8521B8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76183799"/>
    <w:multiLevelType w:val="multilevel"/>
    <w:tmpl w:val="6E786B10"/>
    <w:styleLink w:val="WW8Num6"/>
    <w:lvl w:ilvl="0">
      <w:numFmt w:val="bullet"/>
      <w:lvlText w:val=""/>
      <w:lvlJc w:val="left"/>
      <w:pPr>
        <w:ind w:left="0" w:firstLine="0"/>
      </w:pPr>
      <w:rPr>
        <w:rFonts w:ascii="Wingdings" w:hAnsi="Wingdings" w:cs="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num w:numId="1">
    <w:abstractNumId w:val="11"/>
  </w:num>
  <w:num w:numId="2">
    <w:abstractNumId w:val="11"/>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num>
  <w:num w:numId="15">
    <w:abstractNumId w:val="1"/>
  </w:num>
  <w:num w:numId="16">
    <w:abstractNumId w:val="1"/>
  </w:num>
  <w:num w:numId="17">
    <w:abstractNumId w:val="8"/>
  </w:num>
  <w:num w:numId="18">
    <w:abstractNumId w:val="5"/>
  </w:num>
  <w:num w:numId="19">
    <w:abstractNumId w:val="6"/>
  </w:num>
  <w:num w:numId="20">
    <w:abstractNumId w:val="12"/>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D1453"/>
    <w:rsid w:val="000839ED"/>
    <w:rsid w:val="00173BFC"/>
    <w:rsid w:val="002E6EF2"/>
    <w:rsid w:val="0036452D"/>
    <w:rsid w:val="003942D7"/>
    <w:rsid w:val="003A08A2"/>
    <w:rsid w:val="003B067A"/>
    <w:rsid w:val="004765E2"/>
    <w:rsid w:val="004771FE"/>
    <w:rsid w:val="004B5176"/>
    <w:rsid w:val="004E3618"/>
    <w:rsid w:val="0055780F"/>
    <w:rsid w:val="0077078D"/>
    <w:rsid w:val="008218BA"/>
    <w:rsid w:val="008A28D7"/>
    <w:rsid w:val="00990505"/>
    <w:rsid w:val="00B347AF"/>
    <w:rsid w:val="00B93DC5"/>
    <w:rsid w:val="00BD1453"/>
    <w:rsid w:val="00C50B35"/>
    <w:rsid w:val="00CC084E"/>
    <w:rsid w:val="00CE00D8"/>
    <w:rsid w:val="00D773D4"/>
    <w:rsid w:val="00E428E4"/>
    <w:rsid w:val="00E62972"/>
    <w:rsid w:val="00F640C5"/>
    <w:rsid w:val="00F974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0B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BD1453"/>
    <w:pPr>
      <w:suppressAutoHyphens/>
      <w:autoSpaceDN w:val="0"/>
      <w:spacing w:after="0" w:line="240" w:lineRule="auto"/>
    </w:pPr>
    <w:rPr>
      <w:rFonts w:ascii="Times New Roman" w:eastAsia="Times New Roman" w:hAnsi="Times New Roman" w:cs="Times New Roman"/>
      <w:kern w:val="3"/>
      <w:sz w:val="24"/>
      <w:szCs w:val="24"/>
      <w:lang w:eastAsia="sk-SK"/>
    </w:rPr>
  </w:style>
  <w:style w:type="paragraph" w:customStyle="1" w:styleId="Textbody">
    <w:name w:val="Text body"/>
    <w:basedOn w:val="Standard"/>
    <w:rsid w:val="00BD1453"/>
    <w:pPr>
      <w:jc w:val="both"/>
    </w:pPr>
  </w:style>
  <w:style w:type="paragraph" w:customStyle="1" w:styleId="Zkladntext21">
    <w:name w:val="Základný text 21"/>
    <w:basedOn w:val="Standard"/>
    <w:rsid w:val="00BD1453"/>
    <w:rPr>
      <w:rFonts w:eastAsia="Calibri"/>
      <w:b/>
      <w:bCs/>
      <w:szCs w:val="20"/>
    </w:rPr>
  </w:style>
  <w:style w:type="character" w:customStyle="1" w:styleId="Internetlink">
    <w:name w:val="Internet link"/>
    <w:rsid w:val="00BD1453"/>
    <w:rPr>
      <w:color w:val="0000FF"/>
      <w:u w:val="single"/>
    </w:rPr>
  </w:style>
  <w:style w:type="numbering" w:customStyle="1" w:styleId="WW8Num7">
    <w:name w:val="WW8Num7"/>
    <w:rsid w:val="00BD1453"/>
    <w:pPr>
      <w:numPr>
        <w:numId w:val="1"/>
      </w:numPr>
    </w:pPr>
  </w:style>
  <w:style w:type="numbering" w:customStyle="1" w:styleId="WW8Num3">
    <w:name w:val="WW8Num3"/>
    <w:rsid w:val="00BD1453"/>
    <w:pPr>
      <w:numPr>
        <w:numId w:val="3"/>
      </w:numPr>
    </w:pPr>
  </w:style>
  <w:style w:type="numbering" w:customStyle="1" w:styleId="WW8Num1">
    <w:name w:val="WW8Num1"/>
    <w:rsid w:val="00BD1453"/>
    <w:pPr>
      <w:numPr>
        <w:numId w:val="5"/>
      </w:numPr>
    </w:pPr>
  </w:style>
  <w:style w:type="numbering" w:customStyle="1" w:styleId="WW8Num2">
    <w:name w:val="WW8Num2"/>
    <w:rsid w:val="00BD1453"/>
    <w:pPr>
      <w:numPr>
        <w:numId w:val="7"/>
      </w:numPr>
    </w:pPr>
  </w:style>
  <w:style w:type="numbering" w:customStyle="1" w:styleId="WW8Num5">
    <w:name w:val="WW8Num5"/>
    <w:rsid w:val="00BD1453"/>
    <w:pPr>
      <w:numPr>
        <w:numId w:val="9"/>
      </w:numPr>
    </w:pPr>
  </w:style>
  <w:style w:type="numbering" w:customStyle="1" w:styleId="WW8Num4">
    <w:name w:val="WW8Num4"/>
    <w:rsid w:val="00BD1453"/>
    <w:pPr>
      <w:numPr>
        <w:numId w:val="11"/>
      </w:numPr>
    </w:pPr>
  </w:style>
  <w:style w:type="numbering" w:customStyle="1" w:styleId="WW8Num6">
    <w:name w:val="WW8Num6"/>
    <w:rsid w:val="00BD1453"/>
    <w:pPr>
      <w:numPr>
        <w:numId w:val="13"/>
      </w:numPr>
    </w:pPr>
  </w:style>
  <w:style w:type="numbering" w:customStyle="1" w:styleId="WW8Num8">
    <w:name w:val="WW8Num8"/>
    <w:rsid w:val="00BD1453"/>
    <w:pPr>
      <w:numPr>
        <w:numId w:val="15"/>
      </w:numPr>
    </w:pPr>
  </w:style>
  <w:style w:type="paragraph" w:styleId="Odsekzoznamu">
    <w:name w:val="List Paragraph"/>
    <w:basedOn w:val="Normlny"/>
    <w:uiPriority w:val="34"/>
    <w:qFormat/>
    <w:rsid w:val="00C50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0B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BD1453"/>
    <w:pPr>
      <w:suppressAutoHyphens/>
      <w:autoSpaceDN w:val="0"/>
      <w:spacing w:after="0" w:line="240" w:lineRule="auto"/>
    </w:pPr>
    <w:rPr>
      <w:rFonts w:ascii="Times New Roman" w:eastAsia="Times New Roman" w:hAnsi="Times New Roman" w:cs="Times New Roman"/>
      <w:kern w:val="3"/>
      <w:sz w:val="24"/>
      <w:szCs w:val="24"/>
      <w:lang w:eastAsia="sk-SK"/>
    </w:rPr>
  </w:style>
  <w:style w:type="paragraph" w:customStyle="1" w:styleId="Textbody">
    <w:name w:val="Text body"/>
    <w:basedOn w:val="Standard"/>
    <w:rsid w:val="00BD1453"/>
    <w:pPr>
      <w:jc w:val="both"/>
    </w:pPr>
  </w:style>
  <w:style w:type="paragraph" w:customStyle="1" w:styleId="Zkladntext21">
    <w:name w:val="Základný text 21"/>
    <w:basedOn w:val="Standard"/>
    <w:rsid w:val="00BD1453"/>
    <w:rPr>
      <w:rFonts w:eastAsia="Calibri"/>
      <w:b/>
      <w:bCs/>
      <w:szCs w:val="20"/>
    </w:rPr>
  </w:style>
  <w:style w:type="character" w:customStyle="1" w:styleId="Internetlink">
    <w:name w:val="Internet link"/>
    <w:rsid w:val="00BD1453"/>
    <w:rPr>
      <w:color w:val="0000FF"/>
      <w:u w:val="single"/>
    </w:rPr>
  </w:style>
  <w:style w:type="numbering" w:customStyle="1" w:styleId="WW8Num7">
    <w:name w:val="WW8Num7"/>
    <w:rsid w:val="00BD1453"/>
    <w:pPr>
      <w:numPr>
        <w:numId w:val="1"/>
      </w:numPr>
    </w:pPr>
  </w:style>
  <w:style w:type="numbering" w:customStyle="1" w:styleId="WW8Num3">
    <w:name w:val="WW8Num3"/>
    <w:rsid w:val="00BD1453"/>
    <w:pPr>
      <w:numPr>
        <w:numId w:val="3"/>
      </w:numPr>
    </w:pPr>
  </w:style>
  <w:style w:type="numbering" w:customStyle="1" w:styleId="WW8Num1">
    <w:name w:val="WW8Num1"/>
    <w:rsid w:val="00BD1453"/>
    <w:pPr>
      <w:numPr>
        <w:numId w:val="5"/>
      </w:numPr>
    </w:pPr>
  </w:style>
  <w:style w:type="numbering" w:customStyle="1" w:styleId="WW8Num2">
    <w:name w:val="WW8Num2"/>
    <w:rsid w:val="00BD1453"/>
    <w:pPr>
      <w:numPr>
        <w:numId w:val="7"/>
      </w:numPr>
    </w:pPr>
  </w:style>
  <w:style w:type="numbering" w:customStyle="1" w:styleId="WW8Num5">
    <w:name w:val="WW8Num5"/>
    <w:rsid w:val="00BD1453"/>
    <w:pPr>
      <w:numPr>
        <w:numId w:val="9"/>
      </w:numPr>
    </w:pPr>
  </w:style>
  <w:style w:type="numbering" w:customStyle="1" w:styleId="WW8Num4">
    <w:name w:val="WW8Num4"/>
    <w:rsid w:val="00BD1453"/>
    <w:pPr>
      <w:numPr>
        <w:numId w:val="11"/>
      </w:numPr>
    </w:pPr>
  </w:style>
  <w:style w:type="numbering" w:customStyle="1" w:styleId="WW8Num6">
    <w:name w:val="WW8Num6"/>
    <w:rsid w:val="00BD1453"/>
    <w:pPr>
      <w:numPr>
        <w:numId w:val="13"/>
      </w:numPr>
    </w:pPr>
  </w:style>
  <w:style w:type="numbering" w:customStyle="1" w:styleId="WW8Num8">
    <w:name w:val="WW8Num8"/>
    <w:rsid w:val="00BD1453"/>
    <w:pPr>
      <w:numPr>
        <w:numId w:val="15"/>
      </w:numPr>
    </w:pPr>
  </w:style>
  <w:style w:type="paragraph" w:styleId="Odsekzoznamu">
    <w:name w:val="List Paragraph"/>
    <w:basedOn w:val="Normlny"/>
    <w:uiPriority w:val="34"/>
    <w:qFormat/>
    <w:rsid w:val="00C50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33748">
      <w:bodyDiv w:val="1"/>
      <w:marLeft w:val="0"/>
      <w:marRight w:val="0"/>
      <w:marTop w:val="0"/>
      <w:marBottom w:val="0"/>
      <w:divBdr>
        <w:top w:val="none" w:sz="0" w:space="0" w:color="auto"/>
        <w:left w:val="none" w:sz="0" w:space="0" w:color="auto"/>
        <w:bottom w:val="none" w:sz="0" w:space="0" w:color="auto"/>
        <w:right w:val="none" w:sz="0" w:space="0" w:color="auto"/>
      </w:divBdr>
    </w:div>
    <w:div w:id="19799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olka@sanynet.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2867</Words>
  <Characters>16345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MŠkolka</dc:creator>
  <cp:lastModifiedBy>M.Škôlka</cp:lastModifiedBy>
  <cp:revision>14</cp:revision>
  <dcterms:created xsi:type="dcterms:W3CDTF">2020-05-25T11:26:00Z</dcterms:created>
  <dcterms:modified xsi:type="dcterms:W3CDTF">2020-05-29T09:58:00Z</dcterms:modified>
</cp:coreProperties>
</file>